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FB94" w14:textId="670A1512" w:rsidR="002D4437" w:rsidRDefault="00ED0F1F" w:rsidP="00C57CCD">
      <w:pPr>
        <w:pStyle w:val="Title"/>
        <w:jc w:val="center"/>
      </w:pPr>
      <w:r>
        <w:t>Program Review Process</w:t>
      </w:r>
    </w:p>
    <w:p w14:paraId="08D75338" w14:textId="47A0529A" w:rsidR="00ED0F1F" w:rsidRDefault="00ED0F1F" w:rsidP="00ED0F1F"/>
    <w:tbl>
      <w:tblPr>
        <w:tblStyle w:val="TableGrid"/>
        <w:tblW w:w="0" w:type="auto"/>
        <w:jc w:val="center"/>
        <w:tblLook w:val="04A0" w:firstRow="1" w:lastRow="0" w:firstColumn="1" w:lastColumn="0" w:noHBand="0" w:noVBand="1"/>
      </w:tblPr>
      <w:tblGrid>
        <w:gridCol w:w="1615"/>
        <w:gridCol w:w="990"/>
        <w:gridCol w:w="4323"/>
        <w:gridCol w:w="2422"/>
      </w:tblGrid>
      <w:tr w:rsidR="00C57CCD" w14:paraId="272BAD23" w14:textId="4E04CEB8" w:rsidTr="00A806BF">
        <w:trPr>
          <w:jc w:val="center"/>
        </w:trPr>
        <w:tc>
          <w:tcPr>
            <w:tcW w:w="1615" w:type="dxa"/>
          </w:tcPr>
          <w:p w14:paraId="08C9E3EF" w14:textId="14DC4FCD" w:rsidR="00ED0F1F" w:rsidRDefault="00ED0F1F" w:rsidP="00ED0F1F">
            <w:r>
              <w:t xml:space="preserve">Month </w:t>
            </w:r>
          </w:p>
        </w:tc>
        <w:tc>
          <w:tcPr>
            <w:tcW w:w="990" w:type="dxa"/>
          </w:tcPr>
          <w:p w14:paraId="443A0A83" w14:textId="53A59877" w:rsidR="00ED0F1F" w:rsidRDefault="00ED0F1F" w:rsidP="00ED0F1F">
            <w:r>
              <w:t>Date</w:t>
            </w:r>
          </w:p>
        </w:tc>
        <w:tc>
          <w:tcPr>
            <w:tcW w:w="4323" w:type="dxa"/>
          </w:tcPr>
          <w:p w14:paraId="01B21065" w14:textId="748E8F8A" w:rsidR="00ED0F1F" w:rsidRDefault="00ED0F1F" w:rsidP="00ED0F1F">
            <w:r>
              <w:t>Action</w:t>
            </w:r>
          </w:p>
        </w:tc>
        <w:tc>
          <w:tcPr>
            <w:tcW w:w="2422" w:type="dxa"/>
          </w:tcPr>
          <w:p w14:paraId="297B4023" w14:textId="0C7D48D5" w:rsidR="00ED0F1F" w:rsidRDefault="00ED0F1F" w:rsidP="00ED0F1F">
            <w:r>
              <w:t>Who</w:t>
            </w:r>
          </w:p>
        </w:tc>
      </w:tr>
      <w:tr w:rsidR="00C57CCD" w14:paraId="34917E8E" w14:textId="785849A4" w:rsidTr="00A806BF">
        <w:trPr>
          <w:jc w:val="center"/>
        </w:trPr>
        <w:tc>
          <w:tcPr>
            <w:tcW w:w="1615" w:type="dxa"/>
          </w:tcPr>
          <w:p w14:paraId="519DE544" w14:textId="1BB87BF8" w:rsidR="00ED0F1F" w:rsidRDefault="00ED0F1F" w:rsidP="00ED0F1F">
            <w:r>
              <w:t>August</w:t>
            </w:r>
          </w:p>
        </w:tc>
        <w:tc>
          <w:tcPr>
            <w:tcW w:w="990" w:type="dxa"/>
          </w:tcPr>
          <w:p w14:paraId="31715279" w14:textId="77777777" w:rsidR="00ED0F1F" w:rsidRDefault="00ED0F1F" w:rsidP="00ED0F1F"/>
        </w:tc>
        <w:tc>
          <w:tcPr>
            <w:tcW w:w="4323" w:type="dxa"/>
          </w:tcPr>
          <w:p w14:paraId="6375AD98" w14:textId="18548EB5" w:rsidR="00ED0F1F" w:rsidRDefault="00ED0F1F" w:rsidP="00ED0F1F">
            <w:r>
              <w:t>Notify faculty of 2024 Program Review (PR) include previous review, template for 2024, timeline, and expectations</w:t>
            </w:r>
          </w:p>
        </w:tc>
        <w:tc>
          <w:tcPr>
            <w:tcW w:w="2422" w:type="dxa"/>
          </w:tcPr>
          <w:p w14:paraId="6E0E0AFE" w14:textId="54B70E7E" w:rsidR="00ED0F1F" w:rsidRDefault="00A806BF" w:rsidP="00ED0F1F">
            <w:r>
              <w:t>CAO</w:t>
            </w:r>
            <w:r w:rsidR="00ED0F1F">
              <w:t xml:space="preserve"> </w:t>
            </w:r>
            <w:r w:rsidR="00C57CCD">
              <w:t>sends</w:t>
            </w:r>
            <w:r w:rsidR="00ED0F1F">
              <w:t xml:space="preserve"> this out to faculty, chair, and dean</w:t>
            </w:r>
          </w:p>
        </w:tc>
      </w:tr>
      <w:tr w:rsidR="00C57CCD" w14:paraId="52477815" w14:textId="2BC89A33" w:rsidTr="00A806BF">
        <w:trPr>
          <w:jc w:val="center"/>
        </w:trPr>
        <w:tc>
          <w:tcPr>
            <w:tcW w:w="1615" w:type="dxa"/>
          </w:tcPr>
          <w:p w14:paraId="4CB0DB5C" w14:textId="7E32EF81" w:rsidR="00ED0F1F" w:rsidRDefault="00ED0F1F" w:rsidP="00ED0F1F">
            <w:r>
              <w:t>October</w:t>
            </w:r>
          </w:p>
        </w:tc>
        <w:tc>
          <w:tcPr>
            <w:tcW w:w="990" w:type="dxa"/>
          </w:tcPr>
          <w:p w14:paraId="37DC4717" w14:textId="77777777" w:rsidR="00ED0F1F" w:rsidRDefault="00ED0F1F" w:rsidP="00ED0F1F"/>
        </w:tc>
        <w:tc>
          <w:tcPr>
            <w:tcW w:w="4323" w:type="dxa"/>
          </w:tcPr>
          <w:p w14:paraId="18A02210" w14:textId="7C1FBADA" w:rsidR="00ED0F1F" w:rsidRDefault="00ED0F1F" w:rsidP="00ED0F1F">
            <w:r>
              <w:t>One-on-one with Becca on Assessment expectations for PR</w:t>
            </w:r>
          </w:p>
        </w:tc>
        <w:tc>
          <w:tcPr>
            <w:tcW w:w="2422" w:type="dxa"/>
          </w:tcPr>
          <w:p w14:paraId="49D06DF8" w14:textId="77279EB6" w:rsidR="00ED0F1F" w:rsidRDefault="00ED0F1F" w:rsidP="00ED0F1F">
            <w:r>
              <w:t xml:space="preserve">Faculty make appointment with </w:t>
            </w:r>
            <w:r w:rsidR="00A806BF">
              <w:t>Director of Institutional Assessment &amp; Accreditation</w:t>
            </w:r>
          </w:p>
        </w:tc>
      </w:tr>
      <w:tr w:rsidR="00C57CCD" w14:paraId="32820BBB" w14:textId="5C179BF5" w:rsidTr="00A806BF">
        <w:trPr>
          <w:jc w:val="center"/>
        </w:trPr>
        <w:tc>
          <w:tcPr>
            <w:tcW w:w="1615" w:type="dxa"/>
          </w:tcPr>
          <w:p w14:paraId="1AD6A748" w14:textId="5975EC66" w:rsidR="00ED0F1F" w:rsidRDefault="00ED0F1F" w:rsidP="00ED0F1F">
            <w:r>
              <w:t>December</w:t>
            </w:r>
          </w:p>
        </w:tc>
        <w:tc>
          <w:tcPr>
            <w:tcW w:w="990" w:type="dxa"/>
          </w:tcPr>
          <w:p w14:paraId="37DC2CFB" w14:textId="77777777" w:rsidR="00ED0F1F" w:rsidRDefault="00ED0F1F" w:rsidP="00ED0F1F"/>
        </w:tc>
        <w:tc>
          <w:tcPr>
            <w:tcW w:w="4323" w:type="dxa"/>
          </w:tcPr>
          <w:p w14:paraId="14B65907" w14:textId="5A9F5DD3" w:rsidR="00ED0F1F" w:rsidRDefault="00ED0F1F" w:rsidP="00ED0F1F">
            <w:r>
              <w:t>Mike request IR data on 6-year graduates and majors</w:t>
            </w:r>
          </w:p>
        </w:tc>
        <w:tc>
          <w:tcPr>
            <w:tcW w:w="2422" w:type="dxa"/>
          </w:tcPr>
          <w:p w14:paraId="10C6F02E" w14:textId="1E9FAED2" w:rsidR="00ED0F1F" w:rsidRDefault="00ED0F1F" w:rsidP="00ED0F1F"/>
        </w:tc>
      </w:tr>
      <w:tr w:rsidR="00C57CCD" w14:paraId="18342907" w14:textId="3AF8D6F3" w:rsidTr="00A806BF">
        <w:trPr>
          <w:jc w:val="center"/>
        </w:trPr>
        <w:tc>
          <w:tcPr>
            <w:tcW w:w="1615" w:type="dxa"/>
          </w:tcPr>
          <w:p w14:paraId="4208C286" w14:textId="64A08EC1" w:rsidR="00ED0F1F" w:rsidRDefault="00ED0F1F" w:rsidP="00ED0F1F">
            <w:r>
              <w:t xml:space="preserve">February </w:t>
            </w:r>
          </w:p>
        </w:tc>
        <w:tc>
          <w:tcPr>
            <w:tcW w:w="990" w:type="dxa"/>
          </w:tcPr>
          <w:p w14:paraId="651B745B" w14:textId="77777777" w:rsidR="00ED0F1F" w:rsidRDefault="00ED0F1F" w:rsidP="00ED0F1F"/>
        </w:tc>
        <w:tc>
          <w:tcPr>
            <w:tcW w:w="4323" w:type="dxa"/>
          </w:tcPr>
          <w:p w14:paraId="694BB38D" w14:textId="09A2B2E6" w:rsidR="00ED0F1F" w:rsidRDefault="00ED0F1F" w:rsidP="00ED0F1F">
            <w:r>
              <w:t>Faculty meet with chair &amp; dean on progress</w:t>
            </w:r>
          </w:p>
        </w:tc>
        <w:tc>
          <w:tcPr>
            <w:tcW w:w="2422" w:type="dxa"/>
          </w:tcPr>
          <w:p w14:paraId="775AF1A1" w14:textId="1A901F81" w:rsidR="00ED0F1F" w:rsidRDefault="00ED0F1F" w:rsidP="00ED0F1F">
            <w:r>
              <w:t>Faculty, chair, and dean</w:t>
            </w:r>
          </w:p>
        </w:tc>
      </w:tr>
      <w:tr w:rsidR="00C57CCD" w14:paraId="1053E5A4" w14:textId="76F4A705" w:rsidTr="00A806BF">
        <w:trPr>
          <w:jc w:val="center"/>
        </w:trPr>
        <w:tc>
          <w:tcPr>
            <w:tcW w:w="1615" w:type="dxa"/>
          </w:tcPr>
          <w:p w14:paraId="2416AE3D" w14:textId="1FFE203C" w:rsidR="00ED0F1F" w:rsidRDefault="00ED0F1F" w:rsidP="00ED0F1F">
            <w:r>
              <w:t>March</w:t>
            </w:r>
          </w:p>
        </w:tc>
        <w:tc>
          <w:tcPr>
            <w:tcW w:w="990" w:type="dxa"/>
          </w:tcPr>
          <w:p w14:paraId="15271296" w14:textId="77777777" w:rsidR="00ED0F1F" w:rsidRDefault="00ED0F1F" w:rsidP="00ED0F1F"/>
        </w:tc>
        <w:tc>
          <w:tcPr>
            <w:tcW w:w="4323" w:type="dxa"/>
          </w:tcPr>
          <w:p w14:paraId="1700AF5B" w14:textId="7C4C522C" w:rsidR="00ED0F1F" w:rsidRDefault="00ED0F1F" w:rsidP="00ED0F1F">
            <w:r>
              <w:t>Submit first draft to Academic Affairs</w:t>
            </w:r>
            <w:r w:rsidR="00A806BF">
              <w:t xml:space="preserve"> (AA)</w:t>
            </w:r>
          </w:p>
        </w:tc>
        <w:tc>
          <w:tcPr>
            <w:tcW w:w="2422" w:type="dxa"/>
          </w:tcPr>
          <w:p w14:paraId="22B85CA2" w14:textId="38A66535" w:rsidR="00ED0F1F" w:rsidRDefault="00ED0F1F" w:rsidP="00ED0F1F">
            <w:r>
              <w:t>Faculty submi</w:t>
            </w:r>
            <w:r w:rsidR="00A806BF">
              <w:t>t to AA for reviews</w:t>
            </w:r>
            <w:r>
              <w:t xml:space="preserve"> and suggest changes</w:t>
            </w:r>
          </w:p>
        </w:tc>
      </w:tr>
      <w:tr w:rsidR="00C57CCD" w14:paraId="2CC3373B" w14:textId="15C68966" w:rsidTr="00A806BF">
        <w:trPr>
          <w:jc w:val="center"/>
        </w:trPr>
        <w:tc>
          <w:tcPr>
            <w:tcW w:w="1615" w:type="dxa"/>
          </w:tcPr>
          <w:p w14:paraId="7D9D852A" w14:textId="122FBDFE" w:rsidR="00ED0F1F" w:rsidRDefault="00ED0F1F" w:rsidP="00ED0F1F">
            <w:r>
              <w:t>April</w:t>
            </w:r>
          </w:p>
        </w:tc>
        <w:tc>
          <w:tcPr>
            <w:tcW w:w="990" w:type="dxa"/>
          </w:tcPr>
          <w:p w14:paraId="1F0A8C21" w14:textId="77777777" w:rsidR="00ED0F1F" w:rsidRDefault="00ED0F1F" w:rsidP="00ED0F1F"/>
        </w:tc>
        <w:tc>
          <w:tcPr>
            <w:tcW w:w="4323" w:type="dxa"/>
          </w:tcPr>
          <w:p w14:paraId="72AE88CE" w14:textId="055A1E98" w:rsidR="00ED0F1F" w:rsidRDefault="00C57CCD" w:rsidP="00ED0F1F">
            <w:r>
              <w:t>Final copy reviewed by AA and Submitted to IBOG AA Subcommittee</w:t>
            </w:r>
          </w:p>
        </w:tc>
        <w:tc>
          <w:tcPr>
            <w:tcW w:w="2422" w:type="dxa"/>
          </w:tcPr>
          <w:p w14:paraId="7C91B9A9" w14:textId="633F49CA" w:rsidR="00ED0F1F" w:rsidRDefault="00A806BF" w:rsidP="00ED0F1F">
            <w:r>
              <w:t>IBOG AA subcommittee</w:t>
            </w:r>
          </w:p>
        </w:tc>
      </w:tr>
      <w:tr w:rsidR="00C57CCD" w14:paraId="1D04D115" w14:textId="7D8C7DA7" w:rsidTr="00A806BF">
        <w:trPr>
          <w:jc w:val="center"/>
        </w:trPr>
        <w:tc>
          <w:tcPr>
            <w:tcW w:w="1615" w:type="dxa"/>
          </w:tcPr>
          <w:p w14:paraId="582A9797" w14:textId="1FAB9813" w:rsidR="00ED0F1F" w:rsidRDefault="00ED0F1F" w:rsidP="00ED0F1F">
            <w:r>
              <w:t>April or May</w:t>
            </w:r>
          </w:p>
        </w:tc>
        <w:tc>
          <w:tcPr>
            <w:tcW w:w="990" w:type="dxa"/>
          </w:tcPr>
          <w:p w14:paraId="75066ECB" w14:textId="77777777" w:rsidR="00ED0F1F" w:rsidRDefault="00ED0F1F" w:rsidP="00ED0F1F"/>
        </w:tc>
        <w:tc>
          <w:tcPr>
            <w:tcW w:w="4323" w:type="dxa"/>
          </w:tcPr>
          <w:p w14:paraId="12D55404" w14:textId="58CE9BAC" w:rsidR="00ED0F1F" w:rsidRDefault="00ED0F1F" w:rsidP="00ED0F1F">
            <w:r>
              <w:t xml:space="preserve">IBOG approval </w:t>
            </w:r>
          </w:p>
        </w:tc>
        <w:tc>
          <w:tcPr>
            <w:tcW w:w="2422" w:type="dxa"/>
          </w:tcPr>
          <w:p w14:paraId="11BD7A37" w14:textId="3A29A245" w:rsidR="00ED0F1F" w:rsidRDefault="00ED0F1F" w:rsidP="00ED0F1F">
            <w:r>
              <w:t>IBOG</w:t>
            </w:r>
          </w:p>
        </w:tc>
      </w:tr>
      <w:tr w:rsidR="00ED0F1F" w14:paraId="10E65D4D" w14:textId="77777777" w:rsidTr="00A806BF">
        <w:trPr>
          <w:jc w:val="center"/>
        </w:trPr>
        <w:tc>
          <w:tcPr>
            <w:tcW w:w="1615" w:type="dxa"/>
          </w:tcPr>
          <w:p w14:paraId="4CAC33B4" w14:textId="32A8B1A2" w:rsidR="00ED0F1F" w:rsidRDefault="00ED0F1F" w:rsidP="00ED0F1F">
            <w:r>
              <w:t>May</w:t>
            </w:r>
          </w:p>
        </w:tc>
        <w:tc>
          <w:tcPr>
            <w:tcW w:w="990" w:type="dxa"/>
          </w:tcPr>
          <w:p w14:paraId="05486E64" w14:textId="77777777" w:rsidR="00ED0F1F" w:rsidRDefault="00ED0F1F" w:rsidP="00ED0F1F"/>
        </w:tc>
        <w:tc>
          <w:tcPr>
            <w:tcW w:w="4323" w:type="dxa"/>
          </w:tcPr>
          <w:p w14:paraId="46BF9851" w14:textId="66C4E022" w:rsidR="00ED0F1F" w:rsidRDefault="00ED0F1F" w:rsidP="00ED0F1F">
            <w:r>
              <w:t>Signed Reviews submitted to Charleston</w:t>
            </w:r>
          </w:p>
        </w:tc>
        <w:tc>
          <w:tcPr>
            <w:tcW w:w="2422" w:type="dxa"/>
          </w:tcPr>
          <w:p w14:paraId="3F4338C9" w14:textId="2AF92974" w:rsidR="00ED0F1F" w:rsidRDefault="00A806BF" w:rsidP="00ED0F1F">
            <w:r>
              <w:t>CAO</w:t>
            </w:r>
          </w:p>
        </w:tc>
      </w:tr>
    </w:tbl>
    <w:p w14:paraId="6C8DADD1" w14:textId="3B0B508F" w:rsidR="00ED0F1F" w:rsidRDefault="00ED0F1F" w:rsidP="00ED0F1F"/>
    <w:p w14:paraId="3C1E4C66" w14:textId="77777777" w:rsidR="009B4D21" w:rsidRDefault="009B4D21" w:rsidP="00ED0F1F"/>
    <w:p w14:paraId="0DFCB833" w14:textId="33333553" w:rsidR="00A806BF" w:rsidRDefault="00A806BF" w:rsidP="00ED0F1F"/>
    <w:p w14:paraId="0ACEA693" w14:textId="77777777" w:rsidR="009B4D21" w:rsidRDefault="003305DD">
      <w:hyperlink w:anchor="ProgramReviewTemplate" w:history="1">
        <w:r w:rsidR="009B4D21" w:rsidRPr="009B4D21">
          <w:rPr>
            <w:rStyle w:val="Hyperlink"/>
          </w:rPr>
          <w:t>Program</w:t>
        </w:r>
        <w:r w:rsidR="009B4D21" w:rsidRPr="009B4D21">
          <w:rPr>
            <w:rStyle w:val="Hyperlink"/>
          </w:rPr>
          <w:t xml:space="preserve"> </w:t>
        </w:r>
        <w:r w:rsidR="009B4D21" w:rsidRPr="009B4D21">
          <w:rPr>
            <w:rStyle w:val="Hyperlink"/>
          </w:rPr>
          <w:t>R</w:t>
        </w:r>
        <w:r w:rsidR="009B4D21" w:rsidRPr="009B4D21">
          <w:rPr>
            <w:rStyle w:val="Hyperlink"/>
          </w:rPr>
          <w:t>e</w:t>
        </w:r>
        <w:r w:rsidR="009B4D21" w:rsidRPr="009B4D21">
          <w:rPr>
            <w:rStyle w:val="Hyperlink"/>
          </w:rPr>
          <w:t>view Temp</w:t>
        </w:r>
        <w:r w:rsidR="009B4D21" w:rsidRPr="009B4D21">
          <w:rPr>
            <w:rStyle w:val="Hyperlink"/>
          </w:rPr>
          <w:t>l</w:t>
        </w:r>
        <w:r w:rsidR="009B4D21" w:rsidRPr="009B4D21">
          <w:rPr>
            <w:rStyle w:val="Hyperlink"/>
          </w:rPr>
          <w:t>ate</w:t>
        </w:r>
      </w:hyperlink>
    </w:p>
    <w:p w14:paraId="4E917EDA" w14:textId="10412993" w:rsidR="00A806BF" w:rsidRDefault="003305DD">
      <w:hyperlink w:anchor="PostAuditTemplate" w:history="1">
        <w:r w:rsidR="009B4D21" w:rsidRPr="009B4D21">
          <w:rPr>
            <w:rStyle w:val="Hyperlink"/>
          </w:rPr>
          <w:t>Post Audit Template</w:t>
        </w:r>
      </w:hyperlink>
      <w:r w:rsidR="00A806BF">
        <w:br w:type="page"/>
      </w:r>
    </w:p>
    <w:p w14:paraId="22364404" w14:textId="77777777" w:rsidR="00A806BF" w:rsidRDefault="00A806BF" w:rsidP="007D5D5F">
      <w:pPr>
        <w:pStyle w:val="Title"/>
        <w:jc w:val="center"/>
        <w:rPr>
          <w:sz w:val="52"/>
          <w:szCs w:val="52"/>
        </w:rPr>
      </w:pPr>
      <w:r>
        <w:rPr>
          <w:rFonts w:ascii="Times New Roman" w:hAnsi="Times New Roman" w:cs="Times New Roman"/>
          <w:b/>
          <w:noProof/>
          <w:sz w:val="32"/>
          <w:szCs w:val="32"/>
        </w:rPr>
        <w:lastRenderedPageBreak/>
        <w:drawing>
          <wp:inline distT="0" distB="0" distL="0" distR="0" wp14:anchorId="3809AA9A" wp14:editId="65E29B07">
            <wp:extent cx="421957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619125"/>
                    </a:xfrm>
                    <a:prstGeom prst="rect">
                      <a:avLst/>
                    </a:prstGeom>
                    <a:noFill/>
                  </pic:spPr>
                </pic:pic>
              </a:graphicData>
            </a:graphic>
          </wp:inline>
        </w:drawing>
      </w:r>
    </w:p>
    <w:p w14:paraId="16DC171C" w14:textId="77777777" w:rsidR="00A806BF" w:rsidRPr="007D5D5F" w:rsidRDefault="00A806BF" w:rsidP="007D5D5F">
      <w:pPr>
        <w:rPr>
          <w:rFonts w:ascii="Times New Roman" w:hAnsi="Times New Roman" w:cs="Times New Roman"/>
          <w:sz w:val="24"/>
          <w:szCs w:val="24"/>
        </w:rPr>
      </w:pPr>
      <w:bookmarkStart w:id="0" w:name="ProgramReviewTemplate"/>
      <w:bookmarkEnd w:id="0"/>
    </w:p>
    <w:p w14:paraId="146F55DB" w14:textId="77777777" w:rsidR="00A806BF" w:rsidRPr="009C3F3F" w:rsidRDefault="00A806BF" w:rsidP="007D5D5F">
      <w:pPr>
        <w:pStyle w:val="Title"/>
        <w:jc w:val="center"/>
        <w:rPr>
          <w:rFonts w:ascii="Times New Roman" w:hAnsi="Times New Roman" w:cs="Times New Roman"/>
          <w:b/>
          <w:sz w:val="36"/>
          <w:szCs w:val="36"/>
        </w:rPr>
      </w:pPr>
      <w:r w:rsidRPr="009C3F3F">
        <w:rPr>
          <w:rFonts w:ascii="Times New Roman" w:hAnsi="Times New Roman" w:cs="Times New Roman"/>
          <w:b/>
          <w:sz w:val="36"/>
          <w:szCs w:val="36"/>
        </w:rPr>
        <w:t>Program Review 2023</w:t>
      </w:r>
      <w:r>
        <w:rPr>
          <w:rFonts w:ascii="Times New Roman" w:hAnsi="Times New Roman" w:cs="Times New Roman"/>
          <w:b/>
          <w:sz w:val="36"/>
          <w:szCs w:val="36"/>
        </w:rPr>
        <w:t>-2024</w:t>
      </w:r>
    </w:p>
    <w:tbl>
      <w:tblPr>
        <w:tblStyle w:val="TableGrid"/>
        <w:tblW w:w="0" w:type="auto"/>
        <w:tblLook w:val="04A0" w:firstRow="1" w:lastRow="0" w:firstColumn="1" w:lastColumn="0" w:noHBand="0" w:noVBand="1"/>
      </w:tblPr>
      <w:tblGrid>
        <w:gridCol w:w="9350"/>
      </w:tblGrid>
      <w:tr w:rsidR="00A806BF" w:rsidRPr="007D5D5F" w14:paraId="5D09D839" w14:textId="77777777" w:rsidTr="000222A0">
        <w:tc>
          <w:tcPr>
            <w:tcW w:w="9350" w:type="dxa"/>
          </w:tcPr>
          <w:p w14:paraId="0E3D6D61" w14:textId="77777777" w:rsidR="00A806BF" w:rsidRPr="007D5D5F" w:rsidRDefault="00A806BF" w:rsidP="006262EF">
            <w:pPr>
              <w:rPr>
                <w:rFonts w:ascii="Times New Roman" w:hAnsi="Times New Roman" w:cs="Times New Roman"/>
                <w:b/>
                <w:sz w:val="24"/>
                <w:szCs w:val="24"/>
              </w:rPr>
            </w:pPr>
            <w:r w:rsidRPr="007D5D5F">
              <w:rPr>
                <w:rFonts w:ascii="Times New Roman" w:hAnsi="Times New Roman" w:cs="Times New Roman"/>
                <w:b/>
                <w:sz w:val="24"/>
                <w:szCs w:val="24"/>
              </w:rPr>
              <w:t>Name and degree level of program:</w:t>
            </w:r>
          </w:p>
          <w:sdt>
            <w:sdtPr>
              <w:rPr>
                <w:rFonts w:ascii="Times New Roman" w:hAnsi="Times New Roman" w:cs="Times New Roman"/>
                <w:sz w:val="24"/>
                <w:szCs w:val="24"/>
              </w:rPr>
              <w:id w:val="-1990626634"/>
              <w:placeholder>
                <w:docPart w:val="BC9962D174AF496AB98F72BC783EFD36"/>
              </w:placeholder>
              <w:showingPlcHdr/>
            </w:sdtPr>
            <w:sdtEndPr/>
            <w:sdtContent>
              <w:p w14:paraId="6599EC44"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r w:rsidR="00A806BF" w:rsidRPr="007D5D5F" w14:paraId="7D65A42A" w14:textId="77777777" w:rsidTr="00E223FE">
        <w:tc>
          <w:tcPr>
            <w:tcW w:w="9350" w:type="dxa"/>
          </w:tcPr>
          <w:p w14:paraId="5DB8F5A5" w14:textId="77777777" w:rsidR="00A806BF" w:rsidRPr="007D5D5F" w:rsidRDefault="00A806BF">
            <w:pPr>
              <w:rPr>
                <w:rFonts w:ascii="Times New Roman" w:hAnsi="Times New Roman" w:cs="Times New Roman"/>
                <w:sz w:val="24"/>
                <w:szCs w:val="24"/>
              </w:rPr>
            </w:pPr>
            <w:r w:rsidRPr="007D5D5F">
              <w:rPr>
                <w:rFonts w:ascii="Times New Roman" w:hAnsi="Times New Roman" w:cs="Times New Roman"/>
                <w:b/>
                <w:sz w:val="24"/>
                <w:szCs w:val="24"/>
              </w:rPr>
              <w:t>Synopsis of significant findings, including findings by external reviewers:</w:t>
            </w:r>
            <w:r w:rsidRPr="007D5D5F">
              <w:rPr>
                <w:rFonts w:ascii="Times New Roman" w:hAnsi="Times New Roman" w:cs="Times New Roman"/>
                <w:sz w:val="24"/>
                <w:szCs w:val="24"/>
              </w:rPr>
              <w:t xml:space="preserve"> </w:t>
            </w:r>
          </w:p>
          <w:p w14:paraId="1BB4AD36" w14:textId="77777777" w:rsidR="00A806BF" w:rsidRPr="007D5D5F" w:rsidRDefault="003305DD">
            <w:pPr>
              <w:rPr>
                <w:rFonts w:ascii="Times New Roman" w:hAnsi="Times New Roman" w:cs="Times New Roman"/>
                <w:sz w:val="24"/>
                <w:szCs w:val="24"/>
              </w:rPr>
            </w:pPr>
            <w:sdt>
              <w:sdtPr>
                <w:rPr>
                  <w:rFonts w:ascii="Times New Roman" w:hAnsi="Times New Roman" w:cs="Times New Roman"/>
                  <w:sz w:val="24"/>
                  <w:szCs w:val="24"/>
                </w:rPr>
                <w:id w:val="-1832281823"/>
                <w:placeholder>
                  <w:docPart w:val="9FE581FE5ECF4D0BB7F6F5A4D66E4113"/>
                </w:placeholder>
                <w:showingPlcHdr/>
              </w:sdtPr>
              <w:sdtEndPr/>
              <w:sdtContent>
                <w:r w:rsidR="00A806BF" w:rsidRPr="007D5D5F">
                  <w:rPr>
                    <w:rStyle w:val="PlaceholderText"/>
                    <w:rFonts w:ascii="Times New Roman" w:hAnsi="Times New Roman" w:cs="Times New Roman"/>
                    <w:sz w:val="24"/>
                    <w:szCs w:val="24"/>
                  </w:rPr>
                  <w:t>Click or tap here to enter text.</w:t>
                </w:r>
              </w:sdtContent>
            </w:sdt>
          </w:p>
        </w:tc>
      </w:tr>
      <w:tr w:rsidR="00A806BF" w:rsidRPr="007D5D5F" w14:paraId="14736025" w14:textId="77777777" w:rsidTr="00773AAC">
        <w:tc>
          <w:tcPr>
            <w:tcW w:w="9350" w:type="dxa"/>
          </w:tcPr>
          <w:p w14:paraId="3F57DE43" w14:textId="77777777" w:rsidR="00A806BF" w:rsidRPr="007D5D5F" w:rsidRDefault="00A806BF">
            <w:pPr>
              <w:rPr>
                <w:rFonts w:ascii="Times New Roman" w:hAnsi="Times New Roman" w:cs="Times New Roman"/>
                <w:b/>
                <w:sz w:val="24"/>
                <w:szCs w:val="24"/>
              </w:rPr>
            </w:pPr>
            <w:r w:rsidRPr="007D5D5F">
              <w:rPr>
                <w:rFonts w:ascii="Times New Roman" w:hAnsi="Times New Roman" w:cs="Times New Roman"/>
                <w:b/>
                <w:sz w:val="24"/>
                <w:szCs w:val="24"/>
              </w:rPr>
              <w:t>Plans for program improvements, including timeline:</w:t>
            </w:r>
          </w:p>
          <w:sdt>
            <w:sdtPr>
              <w:rPr>
                <w:rFonts w:ascii="Times New Roman" w:hAnsi="Times New Roman" w:cs="Times New Roman"/>
                <w:sz w:val="24"/>
                <w:szCs w:val="24"/>
              </w:rPr>
              <w:id w:val="-800455822"/>
              <w:placeholder>
                <w:docPart w:val="6EEAAF28C8BC4C6C9DA4FAD6B85C2AE8"/>
              </w:placeholder>
              <w:showingPlcHdr/>
            </w:sdtPr>
            <w:sdtEndPr/>
            <w:sdtContent>
              <w:p w14:paraId="28F685AF"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r w:rsidR="00A806BF" w:rsidRPr="007D5D5F" w14:paraId="6241261C" w14:textId="77777777" w:rsidTr="00894D83">
        <w:tc>
          <w:tcPr>
            <w:tcW w:w="9350" w:type="dxa"/>
          </w:tcPr>
          <w:p w14:paraId="293C2F8E" w14:textId="77777777" w:rsidR="00A806BF" w:rsidRPr="007D5D5F" w:rsidRDefault="00A806BF">
            <w:pPr>
              <w:rPr>
                <w:rFonts w:ascii="Times New Roman" w:hAnsi="Times New Roman" w:cs="Times New Roman"/>
                <w:b/>
                <w:sz w:val="24"/>
                <w:szCs w:val="24"/>
              </w:rPr>
            </w:pPr>
            <w:r w:rsidRPr="007D5D5F">
              <w:rPr>
                <w:rFonts w:ascii="Times New Roman" w:hAnsi="Times New Roman" w:cs="Times New Roman"/>
                <w:b/>
                <w:sz w:val="24"/>
                <w:szCs w:val="24"/>
              </w:rPr>
              <w:t>Identification of weakness or deficiencies from the previous review and status of improvements implemented and accomplished:</w:t>
            </w:r>
          </w:p>
          <w:sdt>
            <w:sdtPr>
              <w:rPr>
                <w:rFonts w:ascii="Times New Roman" w:hAnsi="Times New Roman" w:cs="Times New Roman"/>
                <w:sz w:val="24"/>
                <w:szCs w:val="24"/>
              </w:rPr>
              <w:id w:val="-1551679959"/>
              <w:placeholder>
                <w:docPart w:val="25D2B55B79834C378F3E3E3E2793BE47"/>
              </w:placeholder>
              <w:showingPlcHdr/>
            </w:sdtPr>
            <w:sdtEndPr/>
            <w:sdtContent>
              <w:p w14:paraId="04F91256"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r w:rsidR="00A806BF" w:rsidRPr="007D5D5F" w14:paraId="28212DDF" w14:textId="77777777" w:rsidTr="00A70CF0">
        <w:tc>
          <w:tcPr>
            <w:tcW w:w="9350" w:type="dxa"/>
          </w:tcPr>
          <w:p w14:paraId="785FFB33" w14:textId="77777777" w:rsidR="00A806BF" w:rsidRPr="007D5D5F" w:rsidRDefault="00A806BF">
            <w:pPr>
              <w:rPr>
                <w:rFonts w:ascii="Times New Roman" w:hAnsi="Times New Roman" w:cs="Times New Roman"/>
                <w:b/>
                <w:sz w:val="24"/>
                <w:szCs w:val="24"/>
              </w:rPr>
            </w:pPr>
            <w:r w:rsidRPr="007D5D5F">
              <w:rPr>
                <w:rFonts w:ascii="Times New Roman" w:hAnsi="Times New Roman" w:cs="Times New Roman"/>
                <w:b/>
                <w:sz w:val="24"/>
                <w:szCs w:val="24"/>
              </w:rPr>
              <w:t>Five-year trend data on graduates and majors enrolled</w:t>
            </w:r>
            <w:r>
              <w:rPr>
                <w:rFonts w:ascii="Times New Roman" w:hAnsi="Times New Roman" w:cs="Times New Roman"/>
                <w:b/>
                <w:sz w:val="24"/>
                <w:szCs w:val="24"/>
              </w:rPr>
              <w:t>:</w:t>
            </w:r>
          </w:p>
          <w:sdt>
            <w:sdtPr>
              <w:rPr>
                <w:rFonts w:ascii="Times New Roman" w:hAnsi="Times New Roman" w:cs="Times New Roman"/>
                <w:sz w:val="24"/>
                <w:szCs w:val="24"/>
              </w:rPr>
              <w:id w:val="1077326225"/>
              <w:placeholder>
                <w:docPart w:val="A71DCCD449F7483CBE9832D733F9DABF"/>
              </w:placeholder>
              <w:showingPlcHdr/>
            </w:sdtPr>
            <w:sdtEndPr/>
            <w:sdtContent>
              <w:p w14:paraId="1534DD79"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r w:rsidR="00A806BF" w:rsidRPr="007D5D5F" w14:paraId="6F7F1589" w14:textId="77777777" w:rsidTr="00DE1A5E">
        <w:tc>
          <w:tcPr>
            <w:tcW w:w="9350" w:type="dxa"/>
          </w:tcPr>
          <w:p w14:paraId="1BE97F5C" w14:textId="77777777" w:rsidR="00A806BF" w:rsidRPr="007D5D5F" w:rsidRDefault="00A806BF">
            <w:pPr>
              <w:rPr>
                <w:rFonts w:ascii="Times New Roman" w:hAnsi="Times New Roman" w:cs="Times New Roman"/>
                <w:b/>
                <w:sz w:val="24"/>
                <w:szCs w:val="24"/>
              </w:rPr>
            </w:pPr>
            <w:r w:rsidRPr="007D5D5F">
              <w:rPr>
                <w:rFonts w:ascii="Times New Roman" w:hAnsi="Times New Roman" w:cs="Times New Roman"/>
                <w:b/>
                <w:sz w:val="24"/>
                <w:szCs w:val="24"/>
              </w:rPr>
              <w:t>Summary of assessment model and how the results are used for program improvement</w:t>
            </w:r>
            <w:r>
              <w:rPr>
                <w:rFonts w:ascii="Times New Roman" w:hAnsi="Times New Roman" w:cs="Times New Roman"/>
                <w:b/>
                <w:sz w:val="24"/>
                <w:szCs w:val="24"/>
              </w:rPr>
              <w:t>:</w:t>
            </w:r>
          </w:p>
          <w:sdt>
            <w:sdtPr>
              <w:rPr>
                <w:rFonts w:ascii="Times New Roman" w:hAnsi="Times New Roman" w:cs="Times New Roman"/>
                <w:sz w:val="24"/>
                <w:szCs w:val="24"/>
              </w:rPr>
              <w:id w:val="-1451858091"/>
              <w:placeholder>
                <w:docPart w:val="64FC05AE7BE24603BD650D262C592A7B"/>
              </w:placeholder>
              <w:showingPlcHdr/>
            </w:sdtPr>
            <w:sdtEndPr/>
            <w:sdtContent>
              <w:p w14:paraId="67C79A80"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r w:rsidR="00A806BF" w:rsidRPr="007D5D5F" w14:paraId="4E29B0D9" w14:textId="77777777" w:rsidTr="00D50249">
        <w:tc>
          <w:tcPr>
            <w:tcW w:w="9350" w:type="dxa"/>
          </w:tcPr>
          <w:p w14:paraId="796A1E54" w14:textId="77777777" w:rsidR="00A806BF" w:rsidRPr="007D5D5F" w:rsidRDefault="00A806BF">
            <w:pPr>
              <w:rPr>
                <w:rFonts w:ascii="Times New Roman" w:hAnsi="Times New Roman" w:cs="Times New Roman"/>
                <w:b/>
                <w:sz w:val="24"/>
                <w:szCs w:val="24"/>
              </w:rPr>
            </w:pPr>
            <w:r w:rsidRPr="007D5D5F">
              <w:rPr>
                <w:rFonts w:ascii="Times New Roman" w:hAnsi="Times New Roman" w:cs="Times New Roman"/>
                <w:b/>
                <w:sz w:val="24"/>
                <w:szCs w:val="24"/>
              </w:rPr>
              <w:t>Data on student placement (example, number of students employed in positions related to the field of study or pursuing advance degrees)</w:t>
            </w:r>
            <w:r>
              <w:rPr>
                <w:rFonts w:ascii="Times New Roman" w:hAnsi="Times New Roman" w:cs="Times New Roman"/>
                <w:b/>
                <w:sz w:val="24"/>
                <w:szCs w:val="24"/>
              </w:rPr>
              <w:t>:</w:t>
            </w:r>
          </w:p>
          <w:sdt>
            <w:sdtPr>
              <w:rPr>
                <w:rFonts w:ascii="Times New Roman" w:hAnsi="Times New Roman" w:cs="Times New Roman"/>
                <w:sz w:val="24"/>
                <w:szCs w:val="24"/>
              </w:rPr>
              <w:id w:val="-1262833834"/>
              <w:placeholder>
                <w:docPart w:val="40EAB8B11EB34CD8899E9D3F31D893BF"/>
              </w:placeholder>
              <w:showingPlcHdr/>
            </w:sdtPr>
            <w:sdtEndPr/>
            <w:sdtContent>
              <w:p w14:paraId="771A7C91"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r w:rsidR="00A806BF" w:rsidRPr="007D5D5F" w14:paraId="09B7744B" w14:textId="77777777" w:rsidTr="00DA50F7">
        <w:tc>
          <w:tcPr>
            <w:tcW w:w="9350" w:type="dxa"/>
          </w:tcPr>
          <w:p w14:paraId="30725D82" w14:textId="77777777" w:rsidR="00A806BF" w:rsidRDefault="00A806BF">
            <w:pPr>
              <w:rPr>
                <w:rFonts w:ascii="Times New Roman" w:hAnsi="Times New Roman" w:cs="Times New Roman"/>
                <w:b/>
                <w:sz w:val="24"/>
                <w:szCs w:val="24"/>
              </w:rPr>
            </w:pPr>
            <w:r w:rsidRPr="007D5D5F">
              <w:rPr>
                <w:rFonts w:ascii="Times New Roman" w:hAnsi="Times New Roman" w:cs="Times New Roman"/>
                <w:b/>
                <w:sz w:val="24"/>
                <w:szCs w:val="24"/>
              </w:rPr>
              <w:t>Final recommendation approved by the board</w:t>
            </w:r>
            <w:r>
              <w:rPr>
                <w:rFonts w:ascii="Times New Roman" w:hAnsi="Times New Roman" w:cs="Times New Roman"/>
                <w:b/>
                <w:sz w:val="24"/>
                <w:szCs w:val="24"/>
              </w:rPr>
              <w:t>:</w:t>
            </w:r>
          </w:p>
          <w:p w14:paraId="2E7A148D" w14:textId="77777777" w:rsidR="00A806BF" w:rsidRDefault="003305DD" w:rsidP="00FB4237">
            <w:pPr>
              <w:rPr>
                <w:color w:val="1F2225"/>
              </w:rPr>
            </w:pPr>
            <w:sdt>
              <w:sdtPr>
                <w:rPr>
                  <w:color w:val="1F2225"/>
                </w:rPr>
                <w:id w:val="-1626155728"/>
                <w14:checkbox>
                  <w14:checked w14:val="0"/>
                  <w14:checkedState w14:val="2612" w14:font="MS Gothic"/>
                  <w14:uncheckedState w14:val="2610" w14:font="MS Gothic"/>
                </w14:checkbox>
              </w:sdtPr>
              <w:sdtEndPr/>
              <w:sdtContent>
                <w:r w:rsidR="00A806BF">
                  <w:rPr>
                    <w:rFonts w:ascii="MS Gothic" w:eastAsia="MS Gothic" w:hAnsi="MS Gothic" w:hint="eastAsia"/>
                    <w:color w:val="1F2225"/>
                  </w:rPr>
                  <w:t>☐</w:t>
                </w:r>
              </w:sdtContent>
            </w:sdt>
            <w:r w:rsidR="00A806BF">
              <w:rPr>
                <w:color w:val="1F2225"/>
              </w:rPr>
              <w:t>           Approval for continuation of the program</w:t>
            </w:r>
          </w:p>
          <w:p w14:paraId="1C733446" w14:textId="77777777" w:rsidR="00A806BF" w:rsidRDefault="003305DD" w:rsidP="00FB4237">
            <w:pPr>
              <w:rPr>
                <w:color w:val="1F2225"/>
              </w:rPr>
            </w:pPr>
            <w:sdt>
              <w:sdtPr>
                <w:rPr>
                  <w:color w:val="1F2225"/>
                </w:rPr>
                <w:id w:val="-1785567661"/>
                <w14:checkbox>
                  <w14:checked w14:val="0"/>
                  <w14:checkedState w14:val="2612" w14:font="MS Gothic"/>
                  <w14:uncheckedState w14:val="2610" w14:font="MS Gothic"/>
                </w14:checkbox>
              </w:sdtPr>
              <w:sdtEndPr/>
              <w:sdtContent>
                <w:r w:rsidR="00A806BF">
                  <w:rPr>
                    <w:rFonts w:ascii="MS Gothic" w:eastAsia="MS Gothic" w:hAnsi="MS Gothic" w:hint="eastAsia"/>
                    <w:color w:val="1F2225"/>
                  </w:rPr>
                  <w:t>☐</w:t>
                </w:r>
              </w:sdtContent>
            </w:sdt>
            <w:r w:rsidR="00A806BF">
              <w:rPr>
                <w:color w:val="1F2225"/>
              </w:rPr>
              <w:t xml:space="preserve">           Approval with concerns, see below:</w:t>
            </w:r>
          </w:p>
          <w:p w14:paraId="0AA92D1C" w14:textId="77777777" w:rsidR="00A806BF" w:rsidRDefault="003305DD" w:rsidP="00FB4237">
            <w:pPr>
              <w:rPr>
                <w:color w:val="1F2225"/>
              </w:rPr>
            </w:pPr>
            <w:sdt>
              <w:sdtPr>
                <w:id w:val="367644054"/>
                <w14:checkbox>
                  <w14:checked w14:val="0"/>
                  <w14:checkedState w14:val="2612" w14:font="MS Gothic"/>
                  <w14:uncheckedState w14:val="2610" w14:font="MS Gothic"/>
                </w14:checkbox>
              </w:sdtPr>
              <w:sdtEndPr/>
              <w:sdtContent>
                <w:r w:rsidR="00A806BF">
                  <w:rPr>
                    <w:rFonts w:ascii="MS Gothic" w:eastAsia="MS Gothic" w:hAnsi="MS Gothic" w:hint="eastAsia"/>
                  </w:rPr>
                  <w:t>☐</w:t>
                </w:r>
              </w:sdtContent>
            </w:sdt>
            <w:r w:rsidR="00A806BF">
              <w:t xml:space="preserve">           </w:t>
            </w:r>
            <w:r w:rsidR="00A806BF">
              <w:rPr>
                <w:color w:val="1F2225"/>
              </w:rPr>
              <w:t xml:space="preserve">Board recommends termination of the program </w:t>
            </w:r>
          </w:p>
          <w:p w14:paraId="1734502F" w14:textId="77777777" w:rsidR="00A806BF" w:rsidRDefault="00A806BF" w:rsidP="00FB4237">
            <w:pPr>
              <w:rPr>
                <w:color w:val="1F2225"/>
              </w:rPr>
            </w:pPr>
            <w:r>
              <w:rPr>
                <w:color w:val="1F2225"/>
              </w:rPr>
              <w:t>Notes:</w:t>
            </w:r>
          </w:p>
          <w:p w14:paraId="4CF4D9B7" w14:textId="77777777" w:rsidR="00A806BF" w:rsidRPr="007D5D5F" w:rsidRDefault="00A806BF">
            <w:pPr>
              <w:rPr>
                <w:rFonts w:ascii="Times New Roman" w:hAnsi="Times New Roman" w:cs="Times New Roman"/>
                <w:b/>
                <w:sz w:val="24"/>
                <w:szCs w:val="24"/>
              </w:rPr>
            </w:pPr>
          </w:p>
          <w:sdt>
            <w:sdtPr>
              <w:rPr>
                <w:rFonts w:ascii="Times New Roman" w:hAnsi="Times New Roman" w:cs="Times New Roman"/>
                <w:sz w:val="24"/>
                <w:szCs w:val="24"/>
              </w:rPr>
              <w:id w:val="-1721891602"/>
              <w:placeholder>
                <w:docPart w:val="B81CB952FBED4449A745C761AEFDC417"/>
              </w:placeholder>
              <w:showingPlcHdr/>
            </w:sdtPr>
            <w:sdtEndPr/>
            <w:sdtContent>
              <w:p w14:paraId="6851159F" w14:textId="77777777" w:rsidR="00A806BF" w:rsidRPr="007D5D5F" w:rsidRDefault="00A806BF">
                <w:pPr>
                  <w:rPr>
                    <w:rFonts w:ascii="Times New Roman" w:hAnsi="Times New Roman" w:cs="Times New Roman"/>
                    <w:sz w:val="24"/>
                    <w:szCs w:val="24"/>
                  </w:rPr>
                </w:pPr>
                <w:r w:rsidRPr="007D5D5F">
                  <w:rPr>
                    <w:rStyle w:val="PlaceholderText"/>
                    <w:rFonts w:ascii="Times New Roman" w:hAnsi="Times New Roman" w:cs="Times New Roman"/>
                    <w:sz w:val="24"/>
                    <w:szCs w:val="24"/>
                  </w:rPr>
                  <w:t>Click or tap here to enter text.</w:t>
                </w:r>
              </w:p>
            </w:sdtContent>
          </w:sdt>
        </w:tc>
      </w:tr>
    </w:tbl>
    <w:p w14:paraId="5DF51A91" w14:textId="77777777" w:rsidR="00A806BF" w:rsidRPr="007D5D5F" w:rsidRDefault="00A806BF">
      <w:pPr>
        <w:rPr>
          <w:rFonts w:ascii="Times New Roman" w:hAnsi="Times New Roman" w:cs="Times New Roman"/>
          <w:sz w:val="24"/>
          <w:szCs w:val="24"/>
        </w:rPr>
      </w:pPr>
    </w:p>
    <w:p w14:paraId="1F0904CB" w14:textId="77777777" w:rsidR="00A806BF" w:rsidRPr="007D5D5F" w:rsidRDefault="00A806BF">
      <w:pPr>
        <w:rPr>
          <w:rFonts w:ascii="Times New Roman" w:hAnsi="Times New Roman" w:cs="Times New Roman"/>
          <w:sz w:val="24"/>
          <w:szCs w:val="24"/>
        </w:rPr>
      </w:pPr>
    </w:p>
    <w:p w14:paraId="3896FD36" w14:textId="3CCDCB43" w:rsidR="00A806BF" w:rsidRDefault="00A806BF" w:rsidP="00ED0F1F"/>
    <w:p w14:paraId="3DFB95EB" w14:textId="77B32445" w:rsidR="009B4D21" w:rsidRDefault="009B4D21" w:rsidP="00ED0F1F"/>
    <w:p w14:paraId="2E836B58" w14:textId="02B9E79D" w:rsidR="009B4D21" w:rsidRDefault="009B4D21">
      <w:r>
        <w:br w:type="page"/>
      </w:r>
    </w:p>
    <w:p w14:paraId="298BAB17" w14:textId="77777777" w:rsidR="009B4D21" w:rsidRDefault="009B4D21" w:rsidP="00007697">
      <w:pPr>
        <w:jc w:val="center"/>
        <w:rPr>
          <w:b/>
          <w:sz w:val="36"/>
          <w:szCs w:val="36"/>
        </w:rPr>
      </w:pPr>
    </w:p>
    <w:p w14:paraId="6E2F4E92" w14:textId="77777777" w:rsidR="009B4D21" w:rsidRDefault="009B4D21" w:rsidP="00007697">
      <w:pPr>
        <w:jc w:val="center"/>
        <w:rPr>
          <w:b/>
          <w:sz w:val="36"/>
          <w:szCs w:val="36"/>
        </w:rPr>
      </w:pPr>
    </w:p>
    <w:p w14:paraId="27E6203D" w14:textId="77777777" w:rsidR="009B4D21" w:rsidRDefault="009B4D21" w:rsidP="00007697">
      <w:pPr>
        <w:jc w:val="center"/>
        <w:rPr>
          <w:b/>
          <w:sz w:val="36"/>
          <w:szCs w:val="36"/>
        </w:rPr>
      </w:pPr>
      <w:bookmarkStart w:id="1" w:name="PostAuditTemplate"/>
      <w:bookmarkEnd w:id="1"/>
      <w:r>
        <w:rPr>
          <w:b/>
          <w:sz w:val="36"/>
          <w:szCs w:val="36"/>
        </w:rPr>
        <w:t>P</w:t>
      </w:r>
      <w:r w:rsidRPr="00007697">
        <w:rPr>
          <w:b/>
          <w:sz w:val="36"/>
          <w:szCs w:val="36"/>
        </w:rPr>
        <w:t>o</w:t>
      </w:r>
      <w:r>
        <w:rPr>
          <w:b/>
          <w:sz w:val="36"/>
          <w:szCs w:val="36"/>
        </w:rPr>
        <w:t>st-Audit</w:t>
      </w:r>
      <w:r w:rsidRPr="00007697">
        <w:rPr>
          <w:b/>
          <w:sz w:val="36"/>
          <w:szCs w:val="36"/>
        </w:rPr>
        <w:t xml:space="preserve"> Review</w:t>
      </w:r>
    </w:p>
    <w:p w14:paraId="426F9EE6" w14:textId="77777777" w:rsidR="009B4D21" w:rsidRPr="00007697" w:rsidRDefault="009B4D21" w:rsidP="00007697">
      <w:pPr>
        <w:jc w:val="center"/>
        <w:rPr>
          <w:sz w:val="28"/>
          <w:szCs w:val="28"/>
        </w:rPr>
      </w:pPr>
      <w:r w:rsidRPr="00007697">
        <w:rPr>
          <w:sz w:val="28"/>
          <w:szCs w:val="28"/>
        </w:rPr>
        <w:t xml:space="preserve">West Virginia </w:t>
      </w:r>
      <w:r>
        <w:rPr>
          <w:sz w:val="28"/>
          <w:szCs w:val="28"/>
        </w:rPr>
        <w:t>Council for Community and Technical College Education</w:t>
      </w:r>
    </w:p>
    <w:p w14:paraId="4F2FB61F" w14:textId="77777777" w:rsidR="009B4D21" w:rsidRPr="00007697" w:rsidRDefault="009B4D21" w:rsidP="00007697">
      <w:pPr>
        <w:jc w:val="center"/>
        <w:rPr>
          <w:sz w:val="28"/>
          <w:szCs w:val="28"/>
        </w:rPr>
      </w:pPr>
    </w:p>
    <w:p w14:paraId="746A918F" w14:textId="77777777" w:rsidR="009B4D21" w:rsidRDefault="009B4D21" w:rsidP="00007697">
      <w:pPr>
        <w:jc w:val="center"/>
      </w:pPr>
    </w:p>
    <w:p w14:paraId="375F1409" w14:textId="77777777" w:rsidR="009B4D21" w:rsidRDefault="009B4D21" w:rsidP="00007697">
      <w:r>
        <w:t>Institution: _______________________________________________________</w:t>
      </w:r>
    </w:p>
    <w:p w14:paraId="55906520" w14:textId="77777777" w:rsidR="009B4D21" w:rsidRDefault="009B4D21" w:rsidP="00007697">
      <w:r>
        <w:t>Program (Degree and Title): ______________________________________________</w:t>
      </w:r>
    </w:p>
    <w:p w14:paraId="1F845DE2" w14:textId="77777777" w:rsidR="009B4D21" w:rsidRDefault="009B4D21" w:rsidP="00007697"/>
    <w:p w14:paraId="3412781A" w14:textId="77777777" w:rsidR="009B4D21" w:rsidRDefault="009B4D21" w:rsidP="00007697">
      <w:r>
        <w:t>I.    Introduction</w:t>
      </w:r>
    </w:p>
    <w:p w14:paraId="43963E7C" w14:textId="77777777" w:rsidR="009B4D21" w:rsidRDefault="009B4D21" w:rsidP="00007697">
      <w:pPr>
        <w:ind w:left="720"/>
      </w:pPr>
      <w:r>
        <w:t>Provide a narrative regarding your program (including information for any options or tracks), its nature, unique characteristics, etc. Please limit to one page. It is appropriate to use the catalog description.</w:t>
      </w:r>
    </w:p>
    <w:p w14:paraId="75E7E7FF" w14:textId="77777777" w:rsidR="009B4D21" w:rsidRDefault="009B4D21" w:rsidP="00007697"/>
    <w:p w14:paraId="5CBC1061" w14:textId="77777777" w:rsidR="009B4D21" w:rsidRDefault="009B4D21" w:rsidP="00007697">
      <w:r>
        <w:t>II.   Goals and Objectives</w:t>
      </w:r>
    </w:p>
    <w:p w14:paraId="35CD4510" w14:textId="77777777" w:rsidR="009B4D21" w:rsidRDefault="009B4D21" w:rsidP="00A54E3B">
      <w:pPr>
        <w:ind w:left="720"/>
      </w:pPr>
      <w:r>
        <w:t>Identify the goals and objectives of the program.  Document the need that the program was implemented to meet.</w:t>
      </w:r>
    </w:p>
    <w:p w14:paraId="1EDF38E7" w14:textId="77777777" w:rsidR="009B4D21" w:rsidRDefault="009B4D21" w:rsidP="00007697"/>
    <w:p w14:paraId="7496B155" w14:textId="77777777" w:rsidR="009B4D21" w:rsidRDefault="009B4D21" w:rsidP="007D187B">
      <w:pPr>
        <w:ind w:left="720" w:hanging="720"/>
      </w:pPr>
      <w:r>
        <w:t>III.  Assessment</w:t>
      </w:r>
    </w:p>
    <w:p w14:paraId="541E0BA7" w14:textId="77777777" w:rsidR="009B4D21" w:rsidRDefault="009B4D21" w:rsidP="009B4D21">
      <w:pPr>
        <w:numPr>
          <w:ilvl w:val="0"/>
          <w:numId w:val="1"/>
        </w:numPr>
        <w:spacing w:after="0" w:line="240" w:lineRule="auto"/>
      </w:pPr>
      <w:r>
        <w:t>Summarize the principal elements of the departmental assessment plan.  The plan must include elements to assess student learning and programmatic outcomes.</w:t>
      </w:r>
    </w:p>
    <w:p w14:paraId="1FB1F696" w14:textId="77777777" w:rsidR="009B4D21" w:rsidRDefault="009B4D21" w:rsidP="009B4D21">
      <w:pPr>
        <w:numPr>
          <w:ilvl w:val="0"/>
          <w:numId w:val="1"/>
        </w:numPr>
        <w:spacing w:after="0" w:line="240" w:lineRule="auto"/>
      </w:pPr>
      <w:r>
        <w:t xml:space="preserve"> Provide information on the following elements:</w:t>
      </w:r>
    </w:p>
    <w:p w14:paraId="094DA812" w14:textId="77777777" w:rsidR="009B4D21" w:rsidRDefault="009B4D21" w:rsidP="009B4D21">
      <w:pPr>
        <w:numPr>
          <w:ilvl w:val="0"/>
          <w:numId w:val="2"/>
        </w:numPr>
        <w:spacing w:after="0" w:line="240" w:lineRule="auto"/>
      </w:pPr>
      <w:r>
        <w:t>Educational goals of the program</w:t>
      </w:r>
    </w:p>
    <w:p w14:paraId="03356A46" w14:textId="77777777" w:rsidR="009B4D21" w:rsidRDefault="009B4D21" w:rsidP="009B4D21">
      <w:pPr>
        <w:numPr>
          <w:ilvl w:val="0"/>
          <w:numId w:val="2"/>
        </w:numPr>
        <w:spacing w:after="0" w:line="240" w:lineRule="auto"/>
      </w:pPr>
      <w:r>
        <w:t>Measures of evaluating success in achieving goals</w:t>
      </w:r>
    </w:p>
    <w:p w14:paraId="333AA798" w14:textId="77777777" w:rsidR="009B4D21" w:rsidRDefault="009B4D21" w:rsidP="009B4D21">
      <w:pPr>
        <w:numPr>
          <w:ilvl w:val="0"/>
          <w:numId w:val="2"/>
        </w:numPr>
        <w:spacing w:after="0" w:line="240" w:lineRule="auto"/>
      </w:pPr>
      <w:r>
        <w:t>Identification of the goals which are being successfully met and those which need attention as determined by an analysis of the data</w:t>
      </w:r>
    </w:p>
    <w:p w14:paraId="6C3C337B" w14:textId="77777777" w:rsidR="009B4D21" w:rsidRDefault="009B4D21" w:rsidP="009B4D21">
      <w:pPr>
        <w:numPr>
          <w:ilvl w:val="0"/>
          <w:numId w:val="1"/>
        </w:numPr>
        <w:spacing w:after="0" w:line="240" w:lineRule="auto"/>
      </w:pPr>
      <w:r>
        <w:t>Provide information on how assessment data is used to improve program quality.  Include specific examples.</w:t>
      </w:r>
    </w:p>
    <w:p w14:paraId="5C8FEE8B" w14:textId="77777777" w:rsidR="009B4D21" w:rsidRDefault="009B4D21" w:rsidP="005D7229">
      <w:pPr>
        <w:ind w:left="720"/>
      </w:pPr>
    </w:p>
    <w:p w14:paraId="18BF23E3" w14:textId="77777777" w:rsidR="009B4D21" w:rsidRPr="00A54E3B" w:rsidRDefault="009B4D21" w:rsidP="007D187B">
      <w:pPr>
        <w:ind w:left="720" w:hanging="720"/>
      </w:pPr>
      <w:r>
        <w:t xml:space="preserve"> IV.  </w:t>
      </w:r>
      <w:r w:rsidRPr="007D187B">
        <w:t>Curriculum</w:t>
      </w:r>
    </w:p>
    <w:p w14:paraId="77D089B0" w14:textId="77777777" w:rsidR="009B4D21" w:rsidRPr="0086360D" w:rsidRDefault="009B4D21" w:rsidP="007D187B">
      <w:pPr>
        <w:ind w:left="1080" w:hanging="360"/>
      </w:pPr>
      <w:r w:rsidRPr="007D187B">
        <w:t>A.</w:t>
      </w:r>
      <w:r>
        <w:rPr>
          <w:b/>
        </w:rPr>
        <w:t xml:space="preserve">  </w:t>
      </w:r>
      <w:r>
        <w:t xml:space="preserve">Include a summary of degree requirements (including entrance standards and exit standards) and provide commentary on significant features of the curriculum. </w:t>
      </w:r>
    </w:p>
    <w:p w14:paraId="163F170E" w14:textId="77777777" w:rsidR="009B4D21" w:rsidRPr="007D187B" w:rsidRDefault="009B4D21" w:rsidP="007D187B">
      <w:pPr>
        <w:ind w:left="1080" w:hanging="360"/>
        <w:rPr>
          <w:b/>
        </w:rPr>
      </w:pPr>
      <w:r w:rsidRPr="007D187B">
        <w:lastRenderedPageBreak/>
        <w:t>B.</w:t>
      </w:r>
      <w:r>
        <w:rPr>
          <w:b/>
        </w:rPr>
        <w:t xml:space="preserve"> </w:t>
      </w:r>
      <w:r>
        <w:t xml:space="preserve"> Provide a list of courses along with the number of credit hours required for each course.  Include specific course titles and numbers. Label as Appendix I.</w:t>
      </w:r>
    </w:p>
    <w:p w14:paraId="0D644024" w14:textId="77777777" w:rsidR="009B4D21" w:rsidRDefault="009B4D21" w:rsidP="007D187B">
      <w:pPr>
        <w:ind w:left="720"/>
      </w:pPr>
      <w:r>
        <w:t>C.  Submit a listing of the course delivery modes.</w:t>
      </w:r>
    </w:p>
    <w:p w14:paraId="59FD6690" w14:textId="77777777" w:rsidR="009B4D21" w:rsidRDefault="009B4D21" w:rsidP="007D187B">
      <w:pPr>
        <w:ind w:left="720" w:hanging="720"/>
      </w:pPr>
    </w:p>
    <w:p w14:paraId="69549912" w14:textId="77777777" w:rsidR="009B4D21" w:rsidRDefault="009B4D21" w:rsidP="007D187B">
      <w:pPr>
        <w:ind w:left="720" w:hanging="720"/>
        <w:rPr>
          <w:b/>
        </w:rPr>
      </w:pPr>
      <w:r>
        <w:t xml:space="preserve">V.    </w:t>
      </w:r>
      <w:r w:rsidRPr="007D187B">
        <w:t>Faculty</w:t>
      </w:r>
    </w:p>
    <w:p w14:paraId="6D8143EB" w14:textId="77777777" w:rsidR="009B4D21" w:rsidRDefault="009B4D21" w:rsidP="007D187B">
      <w:pPr>
        <w:ind w:left="720"/>
      </w:pPr>
      <w:r>
        <w:t xml:space="preserve">Submit information on the total number of full-time and part-time faculty utilized per year to deliver the program. Use Appendix II forms. The narrative should summarize points relating to faculty teaching courses within the major (percentage of faculty holding tenure, extent of use of part-time faculty, level of academic preparation, etc.)  Data on part-time faculty may be abbreviated, but should minimally include academic degree held and list of courses taught.    </w:t>
      </w:r>
    </w:p>
    <w:p w14:paraId="13177C4B" w14:textId="77777777" w:rsidR="009B4D21" w:rsidRDefault="009B4D21" w:rsidP="007D187B">
      <w:pPr>
        <w:ind w:left="720"/>
      </w:pPr>
    </w:p>
    <w:p w14:paraId="07080EB5" w14:textId="77777777" w:rsidR="009B4D21" w:rsidRDefault="009B4D21" w:rsidP="002F2B39">
      <w:pPr>
        <w:ind w:left="720" w:hanging="720"/>
        <w:rPr>
          <w:b/>
        </w:rPr>
      </w:pPr>
      <w:r>
        <w:t xml:space="preserve"> VI.  </w:t>
      </w:r>
      <w:r w:rsidRPr="002F2B39">
        <w:t>Enrollment</w:t>
      </w:r>
      <w:r>
        <w:t xml:space="preserve"> and Graduates</w:t>
      </w:r>
    </w:p>
    <w:p w14:paraId="5B28F7D7" w14:textId="77777777" w:rsidR="009B4D21" w:rsidRDefault="009B4D21" w:rsidP="002F2B39">
      <w:pPr>
        <w:ind w:left="1080" w:hanging="360"/>
      </w:pPr>
      <w:r>
        <w:t>A.  Submit data indicating the headcount and full-time equivalency (FTE) enrollment along with the number of graduates for each year the program has been in existence.</w:t>
      </w:r>
      <w:r>
        <w:rPr>
          <w:b/>
        </w:rPr>
        <w:t xml:space="preserve"> </w:t>
      </w:r>
      <w:r>
        <w:t>Label as Appendix III.</w:t>
      </w:r>
    </w:p>
    <w:p w14:paraId="4DB8D4E3" w14:textId="77777777" w:rsidR="009B4D21" w:rsidRDefault="009B4D21" w:rsidP="002F2B39">
      <w:pPr>
        <w:ind w:left="1080" w:hanging="360"/>
      </w:pPr>
      <w:r>
        <w:t>B.  Provide information on graduates in terms of places of employment, starting salary ranges, and number employed in the field of specialization. Include evidence and results of follow-up studies of graduates and employers.  The studies should indicate graduate and employer satisfaction with the effectiveness of the educational experience. A summary of the results to be included should indicate the number of individuals surveyed or contacted and the number of respondents.</w:t>
      </w:r>
    </w:p>
    <w:p w14:paraId="46CBE3E1" w14:textId="77777777" w:rsidR="009B4D21" w:rsidRDefault="009B4D21" w:rsidP="002F2B39">
      <w:pPr>
        <w:ind w:left="1080" w:hanging="360"/>
      </w:pPr>
      <w:r>
        <w:t>C.  Present information on the success of graduates in achieving acceptance into baccalaureate programs.</w:t>
      </w:r>
    </w:p>
    <w:p w14:paraId="16F1F94B" w14:textId="77777777" w:rsidR="009B4D21" w:rsidRDefault="009B4D21" w:rsidP="002F2B39">
      <w:pPr>
        <w:ind w:firstLine="720"/>
        <w:rPr>
          <w:b/>
        </w:rPr>
      </w:pPr>
    </w:p>
    <w:p w14:paraId="5BF581D2" w14:textId="77777777" w:rsidR="009B4D21" w:rsidRDefault="009B4D21" w:rsidP="002F2B39">
      <w:pPr>
        <w:ind w:firstLine="720"/>
      </w:pPr>
      <w:r w:rsidRPr="002F2B39">
        <w:rPr>
          <w:b/>
        </w:rPr>
        <w:t>NOTE</w:t>
      </w:r>
      <w:r>
        <w:t>: Do not identify students or graduates by name.</w:t>
      </w:r>
    </w:p>
    <w:p w14:paraId="74822B61" w14:textId="77777777" w:rsidR="009B4D21" w:rsidRDefault="009B4D21" w:rsidP="002F2B39">
      <w:pPr>
        <w:ind w:firstLine="720"/>
      </w:pPr>
    </w:p>
    <w:p w14:paraId="40C71D20" w14:textId="77777777" w:rsidR="009B4D21" w:rsidRDefault="009B4D21" w:rsidP="00137077">
      <w:r>
        <w:t>VII.  Financial</w:t>
      </w:r>
    </w:p>
    <w:p w14:paraId="31B53C41" w14:textId="77777777" w:rsidR="009B4D21" w:rsidRDefault="009B4D21" w:rsidP="00137077">
      <w:pPr>
        <w:ind w:left="1080" w:hanging="360"/>
      </w:pPr>
      <w:r>
        <w:t>A.  Indicate the annual total expenditures to deliver the program and source(s) of funding for the program. Include departmental resources, state appropriated funds, grants and contracts, state funds and student fees.</w:t>
      </w:r>
    </w:p>
    <w:p w14:paraId="10D5451C" w14:textId="77777777" w:rsidR="009B4D21" w:rsidRDefault="009B4D21" w:rsidP="00137077">
      <w:pPr>
        <w:ind w:left="1080" w:hanging="360"/>
      </w:pPr>
      <w:r>
        <w:t>B.  Identify projection of future resource requirements and source of funding.</w:t>
      </w:r>
    </w:p>
    <w:p w14:paraId="60C8FF30" w14:textId="77777777" w:rsidR="009B4D21" w:rsidRDefault="009B4D21" w:rsidP="00137077"/>
    <w:p w14:paraId="19F2C13C" w14:textId="77777777" w:rsidR="009B4D21" w:rsidRDefault="009B4D21" w:rsidP="00137077">
      <w:pPr>
        <w:ind w:left="720" w:hanging="720"/>
      </w:pPr>
      <w:r>
        <w:t>VIII. Advisory Committee</w:t>
      </w:r>
    </w:p>
    <w:p w14:paraId="10EBEAC0" w14:textId="77777777" w:rsidR="009B4D21" w:rsidRDefault="009B4D21" w:rsidP="00137077">
      <w:pPr>
        <w:ind w:left="720"/>
      </w:pPr>
      <w:r>
        <w:lastRenderedPageBreak/>
        <w:t>List all advisory committee members.  Provide information on how the advisory committee has been utilized for program improvement.</w:t>
      </w:r>
    </w:p>
    <w:p w14:paraId="459973F5" w14:textId="77777777" w:rsidR="009B4D21" w:rsidRDefault="009B4D21" w:rsidP="00137077">
      <w:pPr>
        <w:ind w:left="720" w:hanging="720"/>
      </w:pPr>
    </w:p>
    <w:p w14:paraId="2B025E4A" w14:textId="77777777" w:rsidR="009B4D21" w:rsidRDefault="009B4D21" w:rsidP="00137077">
      <w:pPr>
        <w:ind w:left="720" w:hanging="720"/>
      </w:pPr>
      <w:r>
        <w:t xml:space="preserve"> IX.  Accreditation</w:t>
      </w:r>
    </w:p>
    <w:p w14:paraId="14E80006" w14:textId="77777777" w:rsidR="009B4D21" w:rsidRDefault="009B4D21" w:rsidP="00A057DC">
      <w:pPr>
        <w:ind w:left="720"/>
      </w:pPr>
      <w:r>
        <w:t>Is an accreditation process available in this field of study? If so, what is the accreditation status of the program?</w:t>
      </w:r>
    </w:p>
    <w:p w14:paraId="23559011" w14:textId="77777777" w:rsidR="009B4D21" w:rsidRDefault="009B4D21" w:rsidP="00A057DC">
      <w:pPr>
        <w:ind w:left="720"/>
      </w:pPr>
    </w:p>
    <w:p w14:paraId="2484A442" w14:textId="77777777" w:rsidR="009B4D21" w:rsidRPr="002F2B39" w:rsidRDefault="009B4D21" w:rsidP="00A057DC">
      <w:pPr>
        <w:ind w:left="720"/>
      </w:pPr>
    </w:p>
    <w:p w14:paraId="0F9E47C7" w14:textId="77777777" w:rsidR="009B4D21" w:rsidRDefault="009B4D21" w:rsidP="002F2B39">
      <w:pPr>
        <w:ind w:left="720" w:hanging="720"/>
      </w:pPr>
    </w:p>
    <w:p w14:paraId="463461ED" w14:textId="77777777" w:rsidR="009B4D21" w:rsidRDefault="009B4D21" w:rsidP="007D187B">
      <w:pPr>
        <w:ind w:left="720"/>
      </w:pPr>
    </w:p>
    <w:p w14:paraId="629DA99F" w14:textId="77777777" w:rsidR="009B4D21" w:rsidRDefault="009B4D21" w:rsidP="007D187B">
      <w:pPr>
        <w:ind w:left="1080" w:hanging="1080"/>
      </w:pPr>
    </w:p>
    <w:p w14:paraId="55812183" w14:textId="77777777" w:rsidR="009B4D21" w:rsidRDefault="009B4D21" w:rsidP="007D187B">
      <w:pPr>
        <w:ind w:left="720" w:hanging="720"/>
      </w:pPr>
      <w:r>
        <w:tab/>
      </w:r>
    </w:p>
    <w:p w14:paraId="55EF75E1"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5E8A2A07"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757B40F5"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1477DEDC"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55AD481B"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73B417C3"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5F007984" w14:textId="77777777" w:rsidR="009B4D21" w:rsidRPr="00AC49D4" w:rsidRDefault="009B4D21" w:rsidP="00AC49D4">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rPr>
          <w:sz w:val="16"/>
          <w:szCs w:val="16"/>
        </w:rPr>
      </w:pPr>
      <w:smartTag w:uri="urn:schemas-microsoft-com:office:smarttags" w:element="date">
        <w:smartTagPr>
          <w:attr w:name="Year" w:val="2003"/>
          <w:attr w:name="Day" w:val="20"/>
          <w:attr w:name="Month" w:val="11"/>
        </w:smartTagPr>
        <w:r>
          <w:rPr>
            <w:sz w:val="16"/>
            <w:szCs w:val="16"/>
          </w:rPr>
          <w:t>11/20/03</w:t>
        </w:r>
      </w:smartTag>
    </w:p>
    <w:p w14:paraId="3042A987"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086E5B17"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pPr>
    </w:p>
    <w:p w14:paraId="0CA939EE" w14:textId="77777777" w:rsidR="009B4D21" w:rsidRPr="00405F38"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rPr>
          <w:rFonts w:ascii="Arial" w:hAnsi="Arial" w:cs="Arial"/>
          <w:b/>
          <w:bCs/>
        </w:rPr>
      </w:pPr>
      <w:r>
        <w:t xml:space="preserve"> </w:t>
      </w:r>
      <w:r w:rsidRPr="00405F38">
        <w:rPr>
          <w:rFonts w:ascii="Arial" w:hAnsi="Arial" w:cs="Arial"/>
          <w:b/>
          <w:bCs/>
        </w:rPr>
        <w:t>APPENDIX II</w:t>
      </w:r>
    </w:p>
    <w:p w14:paraId="53201841" w14:textId="77777777" w:rsidR="009B4D21" w:rsidRPr="00405F38"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rPr>
          <w:rFonts w:ascii="Arial" w:hAnsi="Arial" w:cs="Arial"/>
        </w:rPr>
      </w:pPr>
      <w:r w:rsidRPr="00405F38">
        <w:rPr>
          <w:rFonts w:ascii="Arial" w:hAnsi="Arial" w:cs="Arial"/>
          <w:b/>
          <w:bCs/>
        </w:rPr>
        <w:t>Faculty Data</w:t>
      </w:r>
    </w:p>
    <w:p w14:paraId="114F69AE" w14:textId="77777777" w:rsidR="009B4D21" w:rsidRPr="00405F38"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2E95F98D" w14:textId="77777777" w:rsidR="009B4D21" w:rsidRPr="0021391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rPr>
          <w:rFonts w:ascii="Arial" w:hAnsi="Arial" w:cs="Arial"/>
          <w:sz w:val="18"/>
          <w:szCs w:val="18"/>
        </w:rPr>
      </w:pPr>
      <w:r w:rsidRPr="00213911">
        <w:rPr>
          <w:rFonts w:ascii="Arial" w:hAnsi="Arial" w:cs="Arial"/>
          <w:i/>
          <w:iCs/>
          <w:sz w:val="18"/>
          <w:szCs w:val="18"/>
        </w:rPr>
        <w:t xml:space="preserve">(No more than </w:t>
      </w:r>
      <w:r w:rsidRPr="00213911">
        <w:rPr>
          <w:rFonts w:ascii="Arial" w:hAnsi="Arial" w:cs="Arial"/>
          <w:b/>
          <w:bCs/>
          <w:i/>
          <w:iCs/>
          <w:sz w:val="18"/>
          <w:szCs w:val="18"/>
        </w:rPr>
        <w:t>TWO</w:t>
      </w:r>
      <w:r w:rsidRPr="00213911">
        <w:rPr>
          <w:rFonts w:ascii="Arial" w:hAnsi="Arial" w:cs="Arial"/>
          <w:i/>
          <w:iCs/>
          <w:sz w:val="18"/>
          <w:szCs w:val="18"/>
        </w:rPr>
        <w:t xml:space="preserve"> pages per faculty member)</w:t>
      </w:r>
    </w:p>
    <w:p w14:paraId="4A9358AF" w14:textId="77777777" w:rsidR="009B4D21" w:rsidRPr="00405F38"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11BE0FD6" w14:textId="77777777" w:rsidR="009B4D21"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43724B8D"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r w:rsidRPr="00405F38">
        <w:rPr>
          <w:rFonts w:ascii="Arial" w:hAnsi="Arial" w:cs="Arial"/>
        </w:rPr>
        <w:t>Name____________________________Rank________________________________</w:t>
      </w:r>
    </w:p>
    <w:p w14:paraId="12C92CA7"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4AC2C0A2"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r w:rsidRPr="00405F38">
        <w:rPr>
          <w:rFonts w:ascii="Arial" w:hAnsi="Arial" w:cs="Arial"/>
        </w:rPr>
        <w:t xml:space="preserve">Check one:  </w:t>
      </w:r>
    </w:p>
    <w:p w14:paraId="2C64E902"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center"/>
        <w:rPr>
          <w:rFonts w:ascii="Arial" w:hAnsi="Arial" w:cs="Arial"/>
        </w:rPr>
      </w:pPr>
      <w:r w:rsidRPr="00405F38">
        <w:rPr>
          <w:rFonts w:ascii="Arial" w:hAnsi="Arial" w:cs="Arial"/>
        </w:rPr>
        <w:lastRenderedPageBreak/>
        <w:t>Full-time_____     Part-time_____      Adjunct_____     Graduate Asst._____</w:t>
      </w:r>
    </w:p>
    <w:p w14:paraId="364BC99E"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14828EB7"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ind w:left="5760" w:hanging="5760"/>
        <w:jc w:val="both"/>
        <w:rPr>
          <w:rFonts w:ascii="Arial" w:hAnsi="Arial" w:cs="Arial"/>
        </w:rPr>
      </w:pPr>
      <w:r w:rsidRPr="00405F38">
        <w:rPr>
          <w:rFonts w:ascii="Arial" w:hAnsi="Arial" w:cs="Arial"/>
        </w:rPr>
        <w:t>Highest</w:t>
      </w:r>
      <w:r>
        <w:rPr>
          <w:rFonts w:ascii="Arial" w:hAnsi="Arial" w:cs="Arial"/>
        </w:rPr>
        <w:t xml:space="preserve"> D</w:t>
      </w:r>
      <w:r w:rsidRPr="00405F38">
        <w:rPr>
          <w:rFonts w:ascii="Arial" w:hAnsi="Arial" w:cs="Arial"/>
        </w:rPr>
        <w:t>egree</w:t>
      </w:r>
      <w:r>
        <w:rPr>
          <w:rFonts w:ascii="Arial" w:hAnsi="Arial" w:cs="Arial"/>
        </w:rPr>
        <w:t xml:space="preserve"> </w:t>
      </w:r>
      <w:r w:rsidRPr="00405F38">
        <w:rPr>
          <w:rFonts w:ascii="Arial" w:hAnsi="Arial" w:cs="Arial"/>
        </w:rPr>
        <w:t>Earned</w:t>
      </w:r>
      <w:r>
        <w:rPr>
          <w:rFonts w:ascii="Arial" w:hAnsi="Arial" w:cs="Arial"/>
        </w:rPr>
        <w:t xml:space="preserve"> </w:t>
      </w:r>
      <w:r w:rsidRPr="00405F38">
        <w:rPr>
          <w:rFonts w:ascii="Arial" w:hAnsi="Arial" w:cs="Arial"/>
        </w:rPr>
        <w:t>__________</w:t>
      </w:r>
      <w:r>
        <w:rPr>
          <w:rFonts w:ascii="Arial" w:hAnsi="Arial" w:cs="Arial"/>
        </w:rPr>
        <w:t xml:space="preserve"> </w:t>
      </w:r>
      <w:r w:rsidRPr="00405F38">
        <w:rPr>
          <w:rFonts w:ascii="Arial" w:hAnsi="Arial" w:cs="Arial"/>
        </w:rPr>
        <w:t>Date</w:t>
      </w:r>
      <w:r>
        <w:rPr>
          <w:rFonts w:ascii="Arial" w:hAnsi="Arial" w:cs="Arial"/>
        </w:rPr>
        <w:t xml:space="preserve"> D</w:t>
      </w:r>
      <w:r w:rsidRPr="00405F38">
        <w:rPr>
          <w:rFonts w:ascii="Arial" w:hAnsi="Arial" w:cs="Arial"/>
        </w:rPr>
        <w:t>egree</w:t>
      </w:r>
      <w:r>
        <w:rPr>
          <w:rFonts w:ascii="Arial" w:hAnsi="Arial" w:cs="Arial"/>
        </w:rPr>
        <w:t xml:space="preserve"> </w:t>
      </w:r>
      <w:r w:rsidRPr="00405F38">
        <w:rPr>
          <w:rFonts w:ascii="Arial" w:hAnsi="Arial" w:cs="Arial"/>
        </w:rPr>
        <w:t>Received</w:t>
      </w:r>
      <w:r>
        <w:rPr>
          <w:rFonts w:ascii="Arial" w:hAnsi="Arial" w:cs="Arial"/>
        </w:rPr>
        <w:t xml:space="preserve"> ____</w:t>
      </w:r>
      <w:r w:rsidRPr="00405F38">
        <w:rPr>
          <w:rFonts w:ascii="Arial" w:hAnsi="Arial" w:cs="Arial"/>
        </w:rPr>
        <w:t>_______________</w:t>
      </w:r>
      <w:r>
        <w:rPr>
          <w:rFonts w:ascii="Arial" w:hAnsi="Arial" w:cs="Arial"/>
        </w:rPr>
        <w:t>__</w:t>
      </w:r>
      <w:r w:rsidRPr="00405F38">
        <w:rPr>
          <w:rFonts w:ascii="Arial" w:hAnsi="Arial" w:cs="Arial"/>
        </w:rPr>
        <w:t>_</w:t>
      </w:r>
    </w:p>
    <w:p w14:paraId="6FA9AD90"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5B745829" w14:textId="77777777" w:rsidR="009B4D21"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r w:rsidRPr="00405F38">
        <w:rPr>
          <w:rFonts w:ascii="Arial" w:hAnsi="Arial" w:cs="Arial"/>
        </w:rPr>
        <w:t>Conferred</w:t>
      </w:r>
      <w:r>
        <w:rPr>
          <w:rFonts w:ascii="Arial" w:hAnsi="Arial" w:cs="Arial"/>
        </w:rPr>
        <w:t xml:space="preserve"> b</w:t>
      </w:r>
      <w:r w:rsidRPr="00405F38">
        <w:rPr>
          <w:rFonts w:ascii="Arial" w:hAnsi="Arial" w:cs="Arial"/>
        </w:rPr>
        <w:t>y_</w:t>
      </w:r>
      <w:r>
        <w:rPr>
          <w:rFonts w:ascii="Arial" w:hAnsi="Arial" w:cs="Arial"/>
        </w:rPr>
        <w:t>___</w:t>
      </w:r>
      <w:r w:rsidRPr="00405F38">
        <w:rPr>
          <w:rFonts w:ascii="Arial" w:hAnsi="Arial" w:cs="Arial"/>
        </w:rPr>
        <w:t>________________________________________________________</w:t>
      </w:r>
    </w:p>
    <w:p w14:paraId="1966F7A3"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1E36DA6B"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r w:rsidRPr="00405F38">
        <w:rPr>
          <w:rFonts w:ascii="Arial" w:hAnsi="Arial" w:cs="Arial"/>
        </w:rPr>
        <w:t>Area</w:t>
      </w:r>
      <w:r>
        <w:rPr>
          <w:rFonts w:ascii="Arial" w:hAnsi="Arial" w:cs="Arial"/>
        </w:rPr>
        <w:t xml:space="preserve"> </w:t>
      </w:r>
      <w:r w:rsidRPr="00405F38">
        <w:rPr>
          <w:rFonts w:ascii="Arial" w:hAnsi="Arial" w:cs="Arial"/>
        </w:rPr>
        <w:t>of</w:t>
      </w:r>
      <w:r>
        <w:rPr>
          <w:rFonts w:ascii="Arial" w:hAnsi="Arial" w:cs="Arial"/>
        </w:rPr>
        <w:t xml:space="preserve"> </w:t>
      </w:r>
      <w:r w:rsidRPr="00405F38">
        <w:rPr>
          <w:rFonts w:ascii="Arial" w:hAnsi="Arial" w:cs="Arial"/>
        </w:rPr>
        <w:t>Specialization</w:t>
      </w:r>
      <w:r>
        <w:rPr>
          <w:rFonts w:ascii="Arial" w:hAnsi="Arial" w:cs="Arial"/>
        </w:rPr>
        <w:t>_</w:t>
      </w:r>
      <w:r w:rsidRPr="00405F38">
        <w:rPr>
          <w:rFonts w:ascii="Arial" w:hAnsi="Arial" w:cs="Arial"/>
        </w:rPr>
        <w:t>____________________________________________________</w:t>
      </w:r>
    </w:p>
    <w:p w14:paraId="3966092C"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1A7AAFB5" w14:textId="77777777" w:rsidR="009B4D21"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sz w:val="20"/>
          <w:szCs w:val="20"/>
        </w:rPr>
      </w:pPr>
      <w:r>
        <w:rPr>
          <w:rFonts w:ascii="Arial" w:hAnsi="Arial" w:cs="Arial"/>
          <w:sz w:val="20"/>
          <w:szCs w:val="20"/>
        </w:rPr>
        <w:t>Professional registration/licensure</w:t>
      </w:r>
      <w:r>
        <w:rPr>
          <w:rFonts w:ascii="Arial" w:hAnsi="Arial" w:cs="Arial"/>
          <w:sz w:val="20"/>
          <w:szCs w:val="20"/>
        </w:rPr>
        <w:tab/>
        <w:t>_____</w:t>
      </w:r>
      <w:r>
        <w:rPr>
          <w:rFonts w:ascii="Arial" w:hAnsi="Arial" w:cs="Arial"/>
          <w:sz w:val="20"/>
          <w:szCs w:val="20"/>
        </w:rPr>
        <w:tab/>
        <w:t>Yrs of employment at present institution</w:t>
      </w:r>
      <w:r>
        <w:rPr>
          <w:rFonts w:ascii="Arial" w:hAnsi="Arial" w:cs="Arial"/>
          <w:sz w:val="20"/>
          <w:szCs w:val="20"/>
        </w:rPr>
        <w:tab/>
        <w:t>______</w:t>
      </w:r>
    </w:p>
    <w:p w14:paraId="6FB37A9C" w14:textId="77777777" w:rsidR="009B4D21"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sz w:val="20"/>
          <w:szCs w:val="20"/>
        </w:rPr>
      </w:pPr>
      <w:r>
        <w:rPr>
          <w:rFonts w:ascii="Arial" w:hAnsi="Arial" w:cs="Arial"/>
          <w:sz w:val="20"/>
          <w:szCs w:val="20"/>
        </w:rPr>
        <w:t>Yrs of employment in higher education</w:t>
      </w:r>
      <w:r>
        <w:rPr>
          <w:rFonts w:ascii="Arial" w:hAnsi="Arial" w:cs="Arial"/>
          <w:sz w:val="20"/>
          <w:szCs w:val="20"/>
        </w:rPr>
        <w:tab/>
        <w:t>_____</w:t>
      </w:r>
      <w:r>
        <w:rPr>
          <w:rFonts w:ascii="Arial" w:hAnsi="Arial" w:cs="Arial"/>
          <w:sz w:val="20"/>
          <w:szCs w:val="20"/>
        </w:rPr>
        <w:tab/>
        <w:t>Yrs of related experience outside higher</w:t>
      </w:r>
    </w:p>
    <w:p w14:paraId="537393EE" w14:textId="77777777" w:rsidR="009B4D21"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w:t>
      </w:r>
    </w:p>
    <w:p w14:paraId="13FEE29C" w14:textId="77777777" w:rsidR="009B4D21"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sz w:val="20"/>
          <w:szCs w:val="20"/>
        </w:rPr>
      </w:pPr>
      <w:r>
        <w:rPr>
          <w:rFonts w:ascii="Arial" w:hAnsi="Arial" w:cs="Arial"/>
          <w:sz w:val="20"/>
          <w:szCs w:val="20"/>
        </w:rPr>
        <w:t>Non-teaching experience</w:t>
      </w:r>
      <w:r>
        <w:rPr>
          <w:rFonts w:ascii="Arial" w:hAnsi="Arial" w:cs="Arial"/>
          <w:sz w:val="20"/>
          <w:szCs w:val="20"/>
        </w:rPr>
        <w:tab/>
      </w:r>
      <w:r>
        <w:rPr>
          <w:rFonts w:ascii="Arial" w:hAnsi="Arial" w:cs="Arial"/>
          <w:sz w:val="20"/>
          <w:szCs w:val="20"/>
        </w:rPr>
        <w:tab/>
        <w:t>_____</w:t>
      </w:r>
    </w:p>
    <w:p w14:paraId="344849A6" w14:textId="77777777" w:rsidR="009B4D21"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sz w:val="20"/>
          <w:szCs w:val="20"/>
        </w:rPr>
      </w:pPr>
    </w:p>
    <w:p w14:paraId="543E2A03" w14:textId="77777777" w:rsidR="009B4D21" w:rsidRPr="007A0374"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sz w:val="20"/>
          <w:szCs w:val="20"/>
        </w:rPr>
      </w:pPr>
    </w:p>
    <w:p w14:paraId="6FDEA495"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r w:rsidRPr="00405F38">
        <w:rPr>
          <w:rFonts w:ascii="Arial" w:hAnsi="Arial" w:cs="Arial"/>
        </w:rPr>
        <w:t>To determine compatibility of credentials with assignment:</w:t>
      </w:r>
    </w:p>
    <w:p w14:paraId="4B5CCCC2"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42280638" w14:textId="77777777" w:rsidR="009B4D21" w:rsidRPr="00405F38" w:rsidRDefault="009B4D21" w:rsidP="002D31FD">
      <w:pPr>
        <w:pStyle w:val="1AutoList1"/>
        <w:tabs>
          <w:tab w:val="clear" w:pos="720"/>
        </w:tabs>
        <w:ind w:left="540" w:hanging="540"/>
        <w:rPr>
          <w:rFonts w:ascii="Arial" w:hAnsi="Arial" w:cs="Arial"/>
          <w:sz w:val="22"/>
          <w:szCs w:val="22"/>
        </w:rPr>
      </w:pPr>
      <w:r>
        <w:rPr>
          <w:rFonts w:ascii="Arial" w:hAnsi="Arial" w:cs="Arial"/>
          <w:sz w:val="22"/>
          <w:szCs w:val="22"/>
        </w:rPr>
        <w:t>(a)</w:t>
      </w:r>
      <w:r>
        <w:rPr>
          <w:rFonts w:ascii="Arial" w:hAnsi="Arial" w:cs="Arial"/>
          <w:sz w:val="22"/>
          <w:szCs w:val="22"/>
        </w:rPr>
        <w:tab/>
      </w:r>
      <w:r w:rsidRPr="00405F38">
        <w:rPr>
          <w:rFonts w:ascii="Arial" w:hAnsi="Arial" w:cs="Arial"/>
          <w:sz w:val="22"/>
          <w:szCs w:val="22"/>
        </w:rPr>
        <w:t>List courses you taught this year and those you taught last year</w:t>
      </w:r>
      <w:proofErr w:type="gramStart"/>
      <w:r w:rsidRPr="00405F38">
        <w:rPr>
          <w:rFonts w:ascii="Arial" w:hAnsi="Arial" w:cs="Arial"/>
          <w:sz w:val="22"/>
          <w:szCs w:val="22"/>
        </w:rPr>
        <w:t>:  (</w:t>
      </w:r>
      <w:proofErr w:type="gramEnd"/>
      <w:r w:rsidRPr="00405F38">
        <w:rPr>
          <w:rFonts w:ascii="Arial" w:hAnsi="Arial" w:cs="Arial"/>
          <w:sz w:val="22"/>
          <w:szCs w:val="22"/>
        </w:rPr>
        <w:t>If you participated in team-taught course, indicate each of them and what percent of courses you taught.)  For each course include year and semester taught, course number, course title and enrollment.</w:t>
      </w:r>
    </w:p>
    <w:p w14:paraId="148360B9"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3408"/>
        <w:gridCol w:w="3408"/>
        <w:gridCol w:w="3408"/>
      </w:tblGrid>
      <w:tr w:rsidR="009B4D21" w:rsidRPr="00405F38" w14:paraId="4F65D29D" w14:textId="77777777">
        <w:trPr>
          <w:cantSplit/>
          <w:trHeight w:val="403"/>
          <w:jc w:val="center"/>
        </w:trPr>
        <w:tc>
          <w:tcPr>
            <w:tcW w:w="3408" w:type="dxa"/>
            <w:tcBorders>
              <w:top w:val="nil"/>
              <w:left w:val="nil"/>
              <w:bottom w:val="nil"/>
              <w:right w:val="nil"/>
            </w:tcBorders>
          </w:tcPr>
          <w:p w14:paraId="0F224C89" w14:textId="77777777" w:rsidR="009B4D21" w:rsidRPr="00405F38" w:rsidRDefault="009B4D21" w:rsidP="00AC49D4">
            <w:pPr>
              <w:jc w:val="center"/>
              <w:rPr>
                <w:rFonts w:ascii="Arial" w:hAnsi="Arial" w:cs="Arial"/>
              </w:rPr>
            </w:pPr>
            <w:r w:rsidRPr="00405F38">
              <w:rPr>
                <w:rFonts w:ascii="Arial" w:hAnsi="Arial" w:cs="Arial"/>
                <w:b/>
                <w:bCs/>
                <w:u w:val="single"/>
              </w:rPr>
              <w:t>Year/Semester</w:t>
            </w:r>
          </w:p>
        </w:tc>
        <w:tc>
          <w:tcPr>
            <w:tcW w:w="3408" w:type="dxa"/>
            <w:tcBorders>
              <w:top w:val="nil"/>
              <w:left w:val="nil"/>
              <w:bottom w:val="nil"/>
              <w:right w:val="nil"/>
            </w:tcBorders>
          </w:tcPr>
          <w:p w14:paraId="31DEE782" w14:textId="77777777" w:rsidR="009B4D21" w:rsidRPr="00405F38" w:rsidRDefault="009B4D21" w:rsidP="00AC49D4">
            <w:pPr>
              <w:jc w:val="center"/>
              <w:rPr>
                <w:rFonts w:ascii="Arial" w:hAnsi="Arial" w:cs="Arial"/>
              </w:rPr>
            </w:pPr>
            <w:r w:rsidRPr="00405F38">
              <w:rPr>
                <w:rFonts w:ascii="Arial" w:hAnsi="Arial" w:cs="Arial"/>
                <w:b/>
                <w:bCs/>
                <w:u w:val="single"/>
              </w:rPr>
              <w:t>Course Number &amp; Title</w:t>
            </w:r>
          </w:p>
        </w:tc>
        <w:tc>
          <w:tcPr>
            <w:tcW w:w="3408" w:type="dxa"/>
            <w:tcBorders>
              <w:top w:val="nil"/>
              <w:left w:val="nil"/>
              <w:bottom w:val="nil"/>
              <w:right w:val="nil"/>
            </w:tcBorders>
          </w:tcPr>
          <w:p w14:paraId="4F64217F" w14:textId="77777777" w:rsidR="009B4D21" w:rsidRPr="00405F38" w:rsidRDefault="009B4D21" w:rsidP="00AC49D4">
            <w:pPr>
              <w:jc w:val="center"/>
              <w:rPr>
                <w:rFonts w:ascii="Arial" w:hAnsi="Arial" w:cs="Arial"/>
              </w:rPr>
            </w:pPr>
            <w:r w:rsidRPr="00405F38">
              <w:rPr>
                <w:rFonts w:ascii="Arial" w:hAnsi="Arial" w:cs="Arial"/>
                <w:b/>
                <w:bCs/>
                <w:u w:val="single"/>
              </w:rPr>
              <w:t>Enrollment</w:t>
            </w:r>
          </w:p>
        </w:tc>
      </w:tr>
      <w:tr w:rsidR="009B4D21" w:rsidRPr="00405F38" w14:paraId="75CB1EEA" w14:textId="77777777">
        <w:trPr>
          <w:cantSplit/>
          <w:trHeight w:val="403"/>
          <w:jc w:val="center"/>
        </w:trPr>
        <w:tc>
          <w:tcPr>
            <w:tcW w:w="3408" w:type="dxa"/>
            <w:tcBorders>
              <w:top w:val="nil"/>
              <w:left w:val="nil"/>
              <w:bottom w:val="nil"/>
              <w:right w:val="nil"/>
            </w:tcBorders>
          </w:tcPr>
          <w:p w14:paraId="104DA3D6"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0D92F135"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593C3506" w14:textId="77777777" w:rsidR="009B4D21" w:rsidRPr="00405F38" w:rsidRDefault="009B4D21" w:rsidP="00AC49D4">
            <w:pPr>
              <w:rPr>
                <w:rFonts w:ascii="Arial" w:hAnsi="Arial" w:cs="Arial"/>
              </w:rPr>
            </w:pPr>
          </w:p>
        </w:tc>
      </w:tr>
      <w:tr w:rsidR="009B4D21" w:rsidRPr="00405F38" w14:paraId="568F3CE6" w14:textId="77777777">
        <w:trPr>
          <w:cantSplit/>
          <w:trHeight w:val="403"/>
          <w:jc w:val="center"/>
        </w:trPr>
        <w:tc>
          <w:tcPr>
            <w:tcW w:w="3408" w:type="dxa"/>
            <w:tcBorders>
              <w:top w:val="nil"/>
              <w:left w:val="nil"/>
              <w:bottom w:val="nil"/>
              <w:right w:val="nil"/>
            </w:tcBorders>
          </w:tcPr>
          <w:p w14:paraId="0C6DDAE4"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6D73153F"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73030978" w14:textId="77777777" w:rsidR="009B4D21" w:rsidRPr="00405F38" w:rsidRDefault="009B4D21" w:rsidP="00AC49D4">
            <w:pPr>
              <w:rPr>
                <w:rFonts w:ascii="Arial" w:hAnsi="Arial" w:cs="Arial"/>
              </w:rPr>
            </w:pPr>
          </w:p>
        </w:tc>
      </w:tr>
      <w:tr w:rsidR="009B4D21" w:rsidRPr="00405F38" w14:paraId="387ADA56" w14:textId="77777777">
        <w:trPr>
          <w:cantSplit/>
          <w:trHeight w:val="403"/>
          <w:jc w:val="center"/>
        </w:trPr>
        <w:tc>
          <w:tcPr>
            <w:tcW w:w="3408" w:type="dxa"/>
            <w:tcBorders>
              <w:top w:val="nil"/>
              <w:left w:val="nil"/>
              <w:bottom w:val="nil"/>
              <w:right w:val="nil"/>
            </w:tcBorders>
          </w:tcPr>
          <w:p w14:paraId="50202A95"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7D0E6699"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2C82FEEF" w14:textId="77777777" w:rsidR="009B4D21" w:rsidRPr="00405F38" w:rsidRDefault="009B4D21" w:rsidP="00AC49D4">
            <w:pPr>
              <w:rPr>
                <w:rFonts w:ascii="Arial" w:hAnsi="Arial" w:cs="Arial"/>
              </w:rPr>
            </w:pPr>
          </w:p>
        </w:tc>
      </w:tr>
      <w:tr w:rsidR="009B4D21" w:rsidRPr="00405F38" w14:paraId="568C7BAD" w14:textId="77777777">
        <w:trPr>
          <w:cantSplit/>
          <w:trHeight w:val="403"/>
          <w:jc w:val="center"/>
        </w:trPr>
        <w:tc>
          <w:tcPr>
            <w:tcW w:w="3408" w:type="dxa"/>
            <w:tcBorders>
              <w:top w:val="nil"/>
              <w:left w:val="nil"/>
              <w:bottom w:val="nil"/>
              <w:right w:val="nil"/>
            </w:tcBorders>
          </w:tcPr>
          <w:p w14:paraId="5C16E1F8"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74E7C0EE"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79E1627E" w14:textId="77777777" w:rsidR="009B4D21" w:rsidRPr="00405F38" w:rsidRDefault="009B4D21" w:rsidP="00AC49D4">
            <w:pPr>
              <w:rPr>
                <w:rFonts w:ascii="Arial" w:hAnsi="Arial" w:cs="Arial"/>
              </w:rPr>
            </w:pPr>
          </w:p>
        </w:tc>
      </w:tr>
      <w:tr w:rsidR="009B4D21" w:rsidRPr="00405F38" w14:paraId="23F00E87" w14:textId="77777777">
        <w:trPr>
          <w:cantSplit/>
          <w:trHeight w:val="403"/>
          <w:jc w:val="center"/>
        </w:trPr>
        <w:tc>
          <w:tcPr>
            <w:tcW w:w="3408" w:type="dxa"/>
            <w:tcBorders>
              <w:top w:val="nil"/>
              <w:left w:val="nil"/>
              <w:bottom w:val="nil"/>
              <w:right w:val="nil"/>
            </w:tcBorders>
          </w:tcPr>
          <w:p w14:paraId="66717815"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2A18AE79"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0FEA2091" w14:textId="77777777" w:rsidR="009B4D21" w:rsidRPr="00405F38" w:rsidRDefault="009B4D21" w:rsidP="00AC49D4">
            <w:pPr>
              <w:rPr>
                <w:rFonts w:ascii="Arial" w:hAnsi="Arial" w:cs="Arial"/>
              </w:rPr>
            </w:pPr>
          </w:p>
        </w:tc>
      </w:tr>
      <w:tr w:rsidR="009B4D21" w:rsidRPr="00405F38" w14:paraId="2E85C262" w14:textId="77777777">
        <w:trPr>
          <w:cantSplit/>
          <w:trHeight w:val="403"/>
          <w:jc w:val="center"/>
        </w:trPr>
        <w:tc>
          <w:tcPr>
            <w:tcW w:w="3408" w:type="dxa"/>
            <w:tcBorders>
              <w:top w:val="nil"/>
              <w:left w:val="nil"/>
              <w:bottom w:val="nil"/>
              <w:right w:val="nil"/>
            </w:tcBorders>
          </w:tcPr>
          <w:p w14:paraId="4B6A1F31"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413B85F3"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238E8B61" w14:textId="77777777" w:rsidR="009B4D21" w:rsidRPr="00405F38" w:rsidRDefault="009B4D21" w:rsidP="00AC49D4">
            <w:pPr>
              <w:rPr>
                <w:rFonts w:ascii="Arial" w:hAnsi="Arial" w:cs="Arial"/>
              </w:rPr>
            </w:pPr>
          </w:p>
        </w:tc>
      </w:tr>
      <w:tr w:rsidR="009B4D21" w:rsidRPr="00405F38" w14:paraId="32540FF1" w14:textId="77777777">
        <w:trPr>
          <w:cantSplit/>
          <w:trHeight w:val="403"/>
          <w:jc w:val="center"/>
        </w:trPr>
        <w:tc>
          <w:tcPr>
            <w:tcW w:w="3408" w:type="dxa"/>
            <w:tcBorders>
              <w:top w:val="nil"/>
              <w:left w:val="nil"/>
              <w:bottom w:val="nil"/>
              <w:right w:val="nil"/>
            </w:tcBorders>
          </w:tcPr>
          <w:p w14:paraId="5C7F01A4"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0F6EDAD4" w14:textId="77777777" w:rsidR="009B4D21" w:rsidRPr="00405F38" w:rsidRDefault="009B4D21" w:rsidP="00AC49D4">
            <w:pPr>
              <w:rPr>
                <w:rFonts w:ascii="Arial" w:hAnsi="Arial" w:cs="Arial"/>
              </w:rPr>
            </w:pPr>
          </w:p>
        </w:tc>
        <w:tc>
          <w:tcPr>
            <w:tcW w:w="3408" w:type="dxa"/>
            <w:tcBorders>
              <w:top w:val="nil"/>
              <w:left w:val="nil"/>
              <w:bottom w:val="nil"/>
              <w:right w:val="nil"/>
            </w:tcBorders>
          </w:tcPr>
          <w:p w14:paraId="2ACDC039" w14:textId="77777777" w:rsidR="009B4D21" w:rsidRPr="00405F38" w:rsidRDefault="009B4D21" w:rsidP="00AC49D4">
            <w:pPr>
              <w:rPr>
                <w:rFonts w:ascii="Arial" w:hAnsi="Arial" w:cs="Arial"/>
              </w:rPr>
            </w:pPr>
          </w:p>
        </w:tc>
      </w:tr>
    </w:tbl>
    <w:p w14:paraId="5DF46418"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rPr>
          <w:rFonts w:ascii="Arial" w:hAnsi="Arial" w:cs="Arial"/>
        </w:rPr>
      </w:pPr>
    </w:p>
    <w:p w14:paraId="03B0DADE" w14:textId="77777777" w:rsidR="009B4D21" w:rsidRPr="00405F38" w:rsidRDefault="009B4D21" w:rsidP="002D31FD">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rPr>
          <w:rFonts w:ascii="Arial" w:hAnsi="Arial" w:cs="Arial"/>
        </w:rPr>
      </w:pPr>
    </w:p>
    <w:p w14:paraId="32C92A93" w14:textId="77777777" w:rsidR="009B4D21" w:rsidRDefault="009B4D21" w:rsidP="002D31FD">
      <w:pPr>
        <w:pStyle w:val="1AutoList1"/>
        <w:tabs>
          <w:tab w:val="clear" w:pos="720"/>
        </w:tabs>
        <w:ind w:left="540" w:hanging="540"/>
        <w:rPr>
          <w:rFonts w:ascii="Arial" w:hAnsi="Arial" w:cs="Arial"/>
          <w:sz w:val="22"/>
          <w:szCs w:val="22"/>
        </w:rPr>
      </w:pPr>
      <w:r>
        <w:rPr>
          <w:rFonts w:ascii="Arial" w:hAnsi="Arial" w:cs="Arial"/>
          <w:sz w:val="22"/>
          <w:szCs w:val="22"/>
        </w:rPr>
        <w:t>(b)</w:t>
      </w:r>
      <w:r>
        <w:rPr>
          <w:rFonts w:ascii="Arial" w:hAnsi="Arial" w:cs="Arial"/>
          <w:sz w:val="22"/>
          <w:szCs w:val="22"/>
        </w:rPr>
        <w:tab/>
      </w:r>
      <w:r w:rsidRPr="00405F38">
        <w:rPr>
          <w:rFonts w:ascii="Arial" w:hAnsi="Arial" w:cs="Arial"/>
          <w:sz w:val="22"/>
          <w:szCs w:val="22"/>
        </w:rPr>
        <w:t>If degree is not in area of current assignment, explain.</w:t>
      </w:r>
    </w:p>
    <w:p w14:paraId="6A731E85" w14:textId="77777777" w:rsidR="009B4D21" w:rsidRPr="00405F38" w:rsidRDefault="009B4D21" w:rsidP="002D31FD">
      <w:pPr>
        <w:pStyle w:val="1AutoList1"/>
        <w:tabs>
          <w:tab w:val="clear" w:pos="720"/>
        </w:tabs>
        <w:ind w:left="540" w:hanging="540"/>
        <w:rPr>
          <w:rFonts w:ascii="Arial" w:hAnsi="Arial" w:cs="Arial"/>
          <w:sz w:val="22"/>
          <w:szCs w:val="22"/>
        </w:rPr>
      </w:pPr>
    </w:p>
    <w:p w14:paraId="5D66BB57" w14:textId="77777777" w:rsidR="009B4D21" w:rsidRDefault="009B4D21" w:rsidP="006419CA">
      <w:pPr>
        <w:pStyle w:val="1AutoList1"/>
        <w:tabs>
          <w:tab w:val="clear" w:pos="720"/>
        </w:tabs>
        <w:ind w:left="0" w:firstLine="0"/>
        <w:rPr>
          <w:rFonts w:ascii="Arial" w:hAnsi="Arial" w:cs="Arial"/>
          <w:sz w:val="22"/>
          <w:szCs w:val="22"/>
        </w:rPr>
      </w:pPr>
    </w:p>
    <w:p w14:paraId="492DEF71" w14:textId="77777777" w:rsidR="009B4D21" w:rsidRDefault="009B4D21" w:rsidP="006419CA">
      <w:pPr>
        <w:pStyle w:val="1AutoList1"/>
        <w:tabs>
          <w:tab w:val="clear" w:pos="720"/>
        </w:tabs>
        <w:ind w:left="0" w:firstLine="0"/>
        <w:rPr>
          <w:rFonts w:ascii="Arial" w:hAnsi="Arial" w:cs="Arial"/>
          <w:sz w:val="22"/>
          <w:szCs w:val="22"/>
        </w:rPr>
      </w:pPr>
    </w:p>
    <w:p w14:paraId="02479F0A" w14:textId="77777777" w:rsidR="009B4D21" w:rsidRDefault="009B4D21" w:rsidP="006419CA">
      <w:pPr>
        <w:pStyle w:val="1AutoList1"/>
        <w:tabs>
          <w:tab w:val="clear" w:pos="720"/>
        </w:tabs>
        <w:ind w:left="0" w:firstLine="0"/>
        <w:rPr>
          <w:rFonts w:ascii="Arial" w:hAnsi="Arial" w:cs="Arial"/>
          <w:sz w:val="22"/>
          <w:szCs w:val="22"/>
        </w:rPr>
      </w:pPr>
    </w:p>
    <w:p w14:paraId="10AD0612" w14:textId="77777777" w:rsidR="009B4D21" w:rsidRPr="00405F38" w:rsidRDefault="009B4D21" w:rsidP="006E3BFB">
      <w:pPr>
        <w:tabs>
          <w:tab w:val="left" w:pos="0"/>
          <w:tab w:val="left" w:pos="720"/>
          <w:tab w:val="left" w:pos="1152"/>
          <w:tab w:val="left" w:pos="1512"/>
          <w:tab w:val="left" w:pos="1962"/>
          <w:tab w:val="left" w:pos="2322"/>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s>
        <w:jc w:val="both"/>
        <w:rPr>
          <w:rFonts w:ascii="Arial" w:hAnsi="Arial" w:cs="Arial"/>
        </w:rPr>
      </w:pPr>
    </w:p>
    <w:p w14:paraId="30F720F1" w14:textId="77777777" w:rsidR="009B4D21" w:rsidRPr="00ED0F1F" w:rsidRDefault="009B4D21" w:rsidP="00ED0F1F"/>
    <w:sectPr w:rsidR="009B4D21" w:rsidRPr="00ED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60B6"/>
    <w:multiLevelType w:val="hybridMultilevel"/>
    <w:tmpl w:val="79CE630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BF65A38"/>
    <w:multiLevelType w:val="hybridMultilevel"/>
    <w:tmpl w:val="C2A84BAC"/>
    <w:lvl w:ilvl="0" w:tplc="44FABF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1F"/>
    <w:rsid w:val="002D4437"/>
    <w:rsid w:val="003305DD"/>
    <w:rsid w:val="009B4D21"/>
    <w:rsid w:val="00A806BF"/>
    <w:rsid w:val="00C57CCD"/>
    <w:rsid w:val="00ED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D8CC0CD"/>
  <w15:chartTrackingRefBased/>
  <w15:docId w15:val="{0CA0176E-9F29-40F8-89DE-608AE6FD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F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D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6BF"/>
    <w:rPr>
      <w:color w:val="808080"/>
    </w:rPr>
  </w:style>
  <w:style w:type="character" w:styleId="Hyperlink">
    <w:name w:val="Hyperlink"/>
    <w:basedOn w:val="DefaultParagraphFont"/>
    <w:uiPriority w:val="99"/>
    <w:unhideWhenUsed/>
    <w:rsid w:val="009B4D21"/>
    <w:rPr>
      <w:color w:val="0563C1" w:themeColor="hyperlink"/>
      <w:u w:val="single"/>
    </w:rPr>
  </w:style>
  <w:style w:type="character" w:styleId="UnresolvedMention">
    <w:name w:val="Unresolved Mention"/>
    <w:basedOn w:val="DefaultParagraphFont"/>
    <w:uiPriority w:val="99"/>
    <w:semiHidden/>
    <w:unhideWhenUsed/>
    <w:rsid w:val="009B4D21"/>
    <w:rPr>
      <w:color w:val="605E5C"/>
      <w:shd w:val="clear" w:color="auto" w:fill="E1DFDD"/>
    </w:rPr>
  </w:style>
  <w:style w:type="paragraph" w:customStyle="1" w:styleId="1AutoList1">
    <w:name w:val="1AutoList1"/>
    <w:rsid w:val="009B4D2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0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962D174AF496AB98F72BC783EFD36"/>
        <w:category>
          <w:name w:val="General"/>
          <w:gallery w:val="placeholder"/>
        </w:category>
        <w:types>
          <w:type w:val="bbPlcHdr"/>
        </w:types>
        <w:behaviors>
          <w:behavior w:val="content"/>
        </w:behaviors>
        <w:guid w:val="{CDCAC925-5371-410A-8800-79127BE11497}"/>
      </w:docPartPr>
      <w:docPartBody>
        <w:p w:rsidR="005138B3" w:rsidRDefault="005617A7" w:rsidP="005617A7">
          <w:pPr>
            <w:pStyle w:val="BC9962D174AF496AB98F72BC783EFD36"/>
          </w:pPr>
          <w:r w:rsidRPr="00E24DF7">
            <w:rPr>
              <w:rStyle w:val="PlaceholderText"/>
            </w:rPr>
            <w:t>Click or tap here to enter text.</w:t>
          </w:r>
        </w:p>
      </w:docPartBody>
    </w:docPart>
    <w:docPart>
      <w:docPartPr>
        <w:name w:val="9FE581FE5ECF4D0BB7F6F5A4D66E4113"/>
        <w:category>
          <w:name w:val="General"/>
          <w:gallery w:val="placeholder"/>
        </w:category>
        <w:types>
          <w:type w:val="bbPlcHdr"/>
        </w:types>
        <w:behaviors>
          <w:behavior w:val="content"/>
        </w:behaviors>
        <w:guid w:val="{6820F160-42E5-4E40-BE39-0CE4F2749165}"/>
      </w:docPartPr>
      <w:docPartBody>
        <w:p w:rsidR="005138B3" w:rsidRDefault="005617A7" w:rsidP="005617A7">
          <w:pPr>
            <w:pStyle w:val="9FE581FE5ECF4D0BB7F6F5A4D66E4113"/>
          </w:pPr>
          <w:r w:rsidRPr="00E24DF7">
            <w:rPr>
              <w:rStyle w:val="PlaceholderText"/>
            </w:rPr>
            <w:t>Click or tap here to enter text.</w:t>
          </w:r>
        </w:p>
      </w:docPartBody>
    </w:docPart>
    <w:docPart>
      <w:docPartPr>
        <w:name w:val="6EEAAF28C8BC4C6C9DA4FAD6B85C2AE8"/>
        <w:category>
          <w:name w:val="General"/>
          <w:gallery w:val="placeholder"/>
        </w:category>
        <w:types>
          <w:type w:val="bbPlcHdr"/>
        </w:types>
        <w:behaviors>
          <w:behavior w:val="content"/>
        </w:behaviors>
        <w:guid w:val="{EE9F2090-D773-4E77-8EA3-5CBF092DAE77}"/>
      </w:docPartPr>
      <w:docPartBody>
        <w:p w:rsidR="005138B3" w:rsidRDefault="005617A7" w:rsidP="005617A7">
          <w:pPr>
            <w:pStyle w:val="6EEAAF28C8BC4C6C9DA4FAD6B85C2AE8"/>
          </w:pPr>
          <w:r w:rsidRPr="00E24DF7">
            <w:rPr>
              <w:rStyle w:val="PlaceholderText"/>
            </w:rPr>
            <w:t>Click or tap here to enter text.</w:t>
          </w:r>
        </w:p>
      </w:docPartBody>
    </w:docPart>
    <w:docPart>
      <w:docPartPr>
        <w:name w:val="25D2B55B79834C378F3E3E3E2793BE47"/>
        <w:category>
          <w:name w:val="General"/>
          <w:gallery w:val="placeholder"/>
        </w:category>
        <w:types>
          <w:type w:val="bbPlcHdr"/>
        </w:types>
        <w:behaviors>
          <w:behavior w:val="content"/>
        </w:behaviors>
        <w:guid w:val="{BA3C394C-5FD8-43A5-B5CF-09A707AE85D1}"/>
      </w:docPartPr>
      <w:docPartBody>
        <w:p w:rsidR="005138B3" w:rsidRDefault="005617A7" w:rsidP="005617A7">
          <w:pPr>
            <w:pStyle w:val="25D2B55B79834C378F3E3E3E2793BE47"/>
          </w:pPr>
          <w:r w:rsidRPr="00E24DF7">
            <w:rPr>
              <w:rStyle w:val="PlaceholderText"/>
            </w:rPr>
            <w:t>Click or tap here to enter text.</w:t>
          </w:r>
        </w:p>
      </w:docPartBody>
    </w:docPart>
    <w:docPart>
      <w:docPartPr>
        <w:name w:val="A71DCCD449F7483CBE9832D733F9DABF"/>
        <w:category>
          <w:name w:val="General"/>
          <w:gallery w:val="placeholder"/>
        </w:category>
        <w:types>
          <w:type w:val="bbPlcHdr"/>
        </w:types>
        <w:behaviors>
          <w:behavior w:val="content"/>
        </w:behaviors>
        <w:guid w:val="{FE2F2290-73AD-43DE-BAFE-C6FA26D26C92}"/>
      </w:docPartPr>
      <w:docPartBody>
        <w:p w:rsidR="005138B3" w:rsidRDefault="005617A7" w:rsidP="005617A7">
          <w:pPr>
            <w:pStyle w:val="A71DCCD449F7483CBE9832D733F9DABF"/>
          </w:pPr>
          <w:r w:rsidRPr="00E24DF7">
            <w:rPr>
              <w:rStyle w:val="PlaceholderText"/>
            </w:rPr>
            <w:t>Click or tap here to enter text.</w:t>
          </w:r>
        </w:p>
      </w:docPartBody>
    </w:docPart>
    <w:docPart>
      <w:docPartPr>
        <w:name w:val="64FC05AE7BE24603BD650D262C592A7B"/>
        <w:category>
          <w:name w:val="General"/>
          <w:gallery w:val="placeholder"/>
        </w:category>
        <w:types>
          <w:type w:val="bbPlcHdr"/>
        </w:types>
        <w:behaviors>
          <w:behavior w:val="content"/>
        </w:behaviors>
        <w:guid w:val="{E953D654-B6F7-42C4-A4BB-682723875A18}"/>
      </w:docPartPr>
      <w:docPartBody>
        <w:p w:rsidR="005138B3" w:rsidRDefault="005617A7" w:rsidP="005617A7">
          <w:pPr>
            <w:pStyle w:val="64FC05AE7BE24603BD650D262C592A7B"/>
          </w:pPr>
          <w:r w:rsidRPr="00E24DF7">
            <w:rPr>
              <w:rStyle w:val="PlaceholderText"/>
            </w:rPr>
            <w:t>Click or tap here to enter text.</w:t>
          </w:r>
        </w:p>
      </w:docPartBody>
    </w:docPart>
    <w:docPart>
      <w:docPartPr>
        <w:name w:val="40EAB8B11EB34CD8899E9D3F31D893BF"/>
        <w:category>
          <w:name w:val="General"/>
          <w:gallery w:val="placeholder"/>
        </w:category>
        <w:types>
          <w:type w:val="bbPlcHdr"/>
        </w:types>
        <w:behaviors>
          <w:behavior w:val="content"/>
        </w:behaviors>
        <w:guid w:val="{8236FF2E-21E3-4084-8F69-0BAF5A59DD24}"/>
      </w:docPartPr>
      <w:docPartBody>
        <w:p w:rsidR="005138B3" w:rsidRDefault="005617A7" w:rsidP="005617A7">
          <w:pPr>
            <w:pStyle w:val="40EAB8B11EB34CD8899E9D3F31D893BF"/>
          </w:pPr>
          <w:r w:rsidRPr="00E24DF7">
            <w:rPr>
              <w:rStyle w:val="PlaceholderText"/>
            </w:rPr>
            <w:t>Click or tap here to enter text.</w:t>
          </w:r>
        </w:p>
      </w:docPartBody>
    </w:docPart>
    <w:docPart>
      <w:docPartPr>
        <w:name w:val="B81CB952FBED4449A745C761AEFDC417"/>
        <w:category>
          <w:name w:val="General"/>
          <w:gallery w:val="placeholder"/>
        </w:category>
        <w:types>
          <w:type w:val="bbPlcHdr"/>
        </w:types>
        <w:behaviors>
          <w:behavior w:val="content"/>
        </w:behaviors>
        <w:guid w:val="{4901D668-7C69-4687-8630-4F9F83D70DE6}"/>
      </w:docPartPr>
      <w:docPartBody>
        <w:p w:rsidR="005138B3" w:rsidRDefault="005617A7" w:rsidP="005617A7">
          <w:pPr>
            <w:pStyle w:val="B81CB952FBED4449A745C761AEFDC417"/>
          </w:pPr>
          <w:r w:rsidRPr="00E24D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A7"/>
    <w:rsid w:val="005138B3"/>
    <w:rsid w:val="005617A7"/>
    <w:rsid w:val="00BD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A7"/>
    <w:rPr>
      <w:color w:val="808080"/>
    </w:rPr>
  </w:style>
  <w:style w:type="paragraph" w:customStyle="1" w:styleId="BC9962D174AF496AB98F72BC783EFD36">
    <w:name w:val="BC9962D174AF496AB98F72BC783EFD36"/>
    <w:rsid w:val="005617A7"/>
  </w:style>
  <w:style w:type="paragraph" w:customStyle="1" w:styleId="9FE581FE5ECF4D0BB7F6F5A4D66E4113">
    <w:name w:val="9FE581FE5ECF4D0BB7F6F5A4D66E4113"/>
    <w:rsid w:val="005617A7"/>
  </w:style>
  <w:style w:type="paragraph" w:customStyle="1" w:styleId="6EEAAF28C8BC4C6C9DA4FAD6B85C2AE8">
    <w:name w:val="6EEAAF28C8BC4C6C9DA4FAD6B85C2AE8"/>
    <w:rsid w:val="005617A7"/>
  </w:style>
  <w:style w:type="paragraph" w:customStyle="1" w:styleId="25D2B55B79834C378F3E3E3E2793BE47">
    <w:name w:val="25D2B55B79834C378F3E3E3E2793BE47"/>
    <w:rsid w:val="005617A7"/>
  </w:style>
  <w:style w:type="paragraph" w:customStyle="1" w:styleId="A71DCCD449F7483CBE9832D733F9DABF">
    <w:name w:val="A71DCCD449F7483CBE9832D733F9DABF"/>
    <w:rsid w:val="005617A7"/>
  </w:style>
  <w:style w:type="paragraph" w:customStyle="1" w:styleId="64FC05AE7BE24603BD650D262C592A7B">
    <w:name w:val="64FC05AE7BE24603BD650D262C592A7B"/>
    <w:rsid w:val="005617A7"/>
  </w:style>
  <w:style w:type="paragraph" w:customStyle="1" w:styleId="40EAB8B11EB34CD8899E9D3F31D893BF">
    <w:name w:val="40EAB8B11EB34CD8899E9D3F31D893BF"/>
    <w:rsid w:val="005617A7"/>
  </w:style>
  <w:style w:type="paragraph" w:customStyle="1" w:styleId="B81CB952FBED4449A745C761AEFDC417">
    <w:name w:val="B81CB952FBED4449A745C761AEFDC417"/>
    <w:rsid w:val="00561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McComas</dc:creator>
  <cp:keywords/>
  <dc:description/>
  <cp:lastModifiedBy>Mesha  Shamblin</cp:lastModifiedBy>
  <cp:revision>2</cp:revision>
  <dcterms:created xsi:type="dcterms:W3CDTF">2023-06-13T20:42:00Z</dcterms:created>
  <dcterms:modified xsi:type="dcterms:W3CDTF">2023-06-13T20:42:00Z</dcterms:modified>
</cp:coreProperties>
</file>